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2E8" w:rsidRDefault="00A772F9" w:rsidP="00A772F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-82139</wp:posOffset>
            </wp:positionH>
            <wp:positionV relativeFrom="paragraph">
              <wp:posOffset>-393439</wp:posOffset>
            </wp:positionV>
            <wp:extent cx="752624" cy="720155"/>
            <wp:effectExtent l="19050" t="0" r="9376" b="0"/>
            <wp:wrapNone/>
            <wp:docPr id="3" name="รูปภาพ 3" descr="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259" cy="7207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A2322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ที่ 46</w:t>
      </w:r>
    </w:p>
    <w:p w:rsidR="001372E8" w:rsidRPr="001A2322" w:rsidRDefault="001372E8" w:rsidP="001372E8">
      <w:pPr>
        <w:rPr>
          <w:rFonts w:ascii="TH SarabunPSK" w:hAnsi="TH SarabunPSK" w:cs="TH SarabunPSK"/>
          <w:sz w:val="32"/>
          <w:szCs w:val="32"/>
        </w:rPr>
      </w:pPr>
      <w:r w:rsidRPr="001A2322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772F9">
        <w:rPr>
          <w:rFonts w:ascii="TH SarabunPSK" w:hAnsi="TH SarabunPSK" w:cs="TH SarabunPSK"/>
          <w:sz w:val="32"/>
          <w:szCs w:val="32"/>
        </w:rPr>
        <w:tab/>
      </w:r>
      <w:r w:rsidR="00A772F9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: </w:t>
      </w:r>
      <w:proofErr w:type="gramStart"/>
      <w:r>
        <w:rPr>
          <w:rFonts w:ascii="TH SarabunPSK" w:hAnsi="TH SarabunPSK" w:cs="TH SarabunPSK" w:hint="cs"/>
          <w:sz w:val="32"/>
          <w:szCs w:val="32"/>
          <w:cs/>
        </w:rPr>
        <w:t>ส่งเสริมความปลอดภัยในการขับขี่รถจักรยานยนต์ของครู  บุคลากรทางการศึกษา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และนักเรียนโรงเรียนวัดประชานิมิตร</w:t>
      </w:r>
    </w:p>
    <w:p w:rsidR="001372E8" w:rsidRPr="001A2322" w:rsidRDefault="001372E8" w:rsidP="001372E8">
      <w:pPr>
        <w:rPr>
          <w:rFonts w:ascii="TH SarabunPSK" w:hAnsi="TH SarabunPSK" w:cs="TH SarabunPSK"/>
          <w:sz w:val="32"/>
          <w:szCs w:val="32"/>
        </w:rPr>
      </w:pPr>
      <w:r w:rsidRPr="001A2322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หน่วยงานที่รับผิดชอบ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A772F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>: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proofErr w:type="gramStart"/>
      <w:r>
        <w:rPr>
          <w:rFonts w:ascii="TH SarabunPSK" w:hAnsi="TH SarabunPSK" w:cs="TH SarabunPSK"/>
          <w:sz w:val="32"/>
          <w:szCs w:val="32"/>
          <w:cs/>
        </w:rPr>
        <w:t>ฝ่าย</w:t>
      </w:r>
      <w:r>
        <w:rPr>
          <w:rFonts w:ascii="TH SarabunPSK" w:hAnsi="TH SarabunPSK" w:cs="TH SarabunPSK" w:hint="cs"/>
          <w:sz w:val="32"/>
          <w:szCs w:val="32"/>
          <w:cs/>
        </w:rPr>
        <w:t>กิจการนักเรียน</w:t>
      </w:r>
      <w:r w:rsidRPr="001A2322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โรงเรียนวัดประชานิมิตร</w:t>
      </w:r>
      <w:proofErr w:type="gramEnd"/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372E8">
        <w:rPr>
          <w:rFonts w:ascii="TH SarabunPSK" w:hAnsi="TH SarabunPSK" w:cs="TH SarabunPSK"/>
          <w:sz w:val="32"/>
          <w:szCs w:val="32"/>
          <w:cs/>
        </w:rPr>
        <w:t>อำเภอบัวใหญ่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372E8">
        <w:rPr>
          <w:rFonts w:ascii="TH SarabunPSK" w:hAnsi="TH SarabunPSK" w:cs="TH SarabunPSK"/>
          <w:sz w:val="32"/>
          <w:szCs w:val="32"/>
          <w:cs/>
        </w:rPr>
        <w:t>จังหวัดนครราชสีมา</w:t>
      </w:r>
    </w:p>
    <w:p w:rsidR="001372E8" w:rsidRPr="001A2322" w:rsidRDefault="001372E8" w:rsidP="001372E8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A2322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A772F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772F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>:</w:t>
      </w:r>
      <w:r>
        <w:rPr>
          <w:rFonts w:ascii="TH SarabunPSK" w:hAnsi="TH SarabunPSK" w:cs="TH SarabunPSK"/>
          <w:sz w:val="32"/>
          <w:szCs w:val="32"/>
        </w:rPr>
        <w:t xml:space="preserve"> 9</w:t>
      </w:r>
      <w:r>
        <w:rPr>
          <w:rFonts w:ascii="TH SarabunPSK" w:hAnsi="TH SarabunPSK" w:cs="TH SarabunPSK"/>
          <w:sz w:val="32"/>
          <w:szCs w:val="32"/>
          <w:cs/>
        </w:rPr>
        <w:t>,</w:t>
      </w:r>
      <w:r>
        <w:rPr>
          <w:rFonts w:ascii="TH SarabunPSK" w:hAnsi="TH SarabunPSK" w:cs="TH SarabunPSK" w:hint="cs"/>
          <w:sz w:val="32"/>
          <w:szCs w:val="32"/>
          <w:cs/>
        </w:rPr>
        <w:t>0</w:t>
      </w:r>
      <w:r>
        <w:rPr>
          <w:rFonts w:ascii="TH SarabunPSK" w:hAnsi="TH SarabunPSK" w:cs="TH SarabunPSK"/>
          <w:sz w:val="32"/>
          <w:szCs w:val="32"/>
          <w:cs/>
        </w:rPr>
        <w:t>00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เก้าพันบาทถ้วน</w:t>
      </w:r>
      <w:r w:rsidRPr="001A2322">
        <w:rPr>
          <w:rFonts w:ascii="TH SarabunPSK" w:hAnsi="TH SarabunPSK" w:cs="TH SarabunPSK"/>
          <w:sz w:val="32"/>
          <w:szCs w:val="32"/>
          <w:cs/>
        </w:rPr>
        <w:t xml:space="preserve">)  </w:t>
      </w:r>
    </w:p>
    <w:p w:rsidR="001372E8" w:rsidRPr="00075418" w:rsidRDefault="000659CD" w:rsidP="001372E8">
      <w:pPr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ลูกศรเชื่อมต่อแบบตรง 2" o:spid="_x0000_s1028" type="#_x0000_t32" style="position:absolute;margin-left:-1.65pt;margin-top:5.25pt;width:454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XHbXAIAAG4EAAAOAAAAZHJzL2Uyb0RvYy54bWysVM2O0zAQviPxDpbvbZLSdrvRpiuUtFwW&#10;WGmXB3Adp7FIbMt2m1YICU4g7nvhhhASF86kb5NHYez+aBcuCBFF7jgz8/mbmc+9uNzUFVozbbgU&#10;CY76IUZMUJlzsUzwq9t5b4KRsUTkpJKCJXjLDL6cPn500aiYDWQpq5xpBCDCxI1KcGmtioPA0JLV&#10;xPSlYgKchdQ1sbDVyyDXpAH0ugoGYTgOGqlzpSVlxsDXbO/EU49fFIzal0VhmEVVgoGb9av268Kt&#10;wfSCxEtNVMnpgQb5BxY14QIOPUFlxBK00vwPqJpTLY0sbJ/KOpBFwSnzNUA1UfhbNTclUczXAs0x&#10;6tQm8/9g6Yv1tUY8T/AAI0FqGFHXfuvaXde+79rvXfu1273r2k9d+7PbfezaH137pWvvDvYOYj77&#10;985Fth/QwHW0USYG4FRca9cTuhE36krS1wYJmZZELJmv7Har4LjIZQQPUtzGKOC1aJ7LHGLIykrf&#10;3k2hawcJjUMbP8XtaYpsYxGFj6Oz8WgSwrDp0ReQ+JiotLHPmKyRMxJsrCZ8WdpUCgFakTryx5D1&#10;lbGOFomPCe5UIee8qrxkKoGaBJ+PBiOfYGTFc+d0YUYvF2ml0Zo40fnH1wie+2FarkTuwUpG8tnB&#10;toRXexsOr4TDg8KAzsHaq+rNeXg+m8wmw95wMJ71hmGW9Z7O02FvPI/ORtmTLE2z6K2jFg3jkuc5&#10;E47dUeHR8O8UdLhre22eNH5qQ/AQ3fcLyB5/PWk/WTfMvSwWMt9e6+PEQdQ++HAB3a25vwf7/t/E&#10;9BcAAAD//wMAUEsDBBQABgAIAAAAIQDi3non3QAAAAgBAAAPAAAAZHJzL2Rvd25yZXYueG1sTI/B&#10;bsIwEETvlfoP1lbqpQIbKAVCHIQq9dBjAalXE2+TlHgdxQ5J+fou4tAed2Y0+ybdDK4WZ2xD5UnD&#10;ZKxAIOXeVlRoOOzfRksQIRqypvaEGn4wwCa7v0tNYn1PH3jexUJwCYXEaChjbBIpQ16iM2HsGyT2&#10;vnzrTOSzLaRtTc/lrpZTpV6kMxXxh9I0+Fpiftp1TgOGbj5R25UrDu+X/ulzevnum73Wjw/Ddg0i&#10;4hD/wnDFZ3TImOnoO7JB1BpGsxknWVdzEOyv1PMCxPEmyCyV/wdkvwAAAP//AwBQSwECLQAUAAYA&#10;CAAAACEAtoM4kv4AAADhAQAAEwAAAAAAAAAAAAAAAAAAAAAAW0NvbnRlbnRfVHlwZXNdLnhtbFBL&#10;AQItABQABgAIAAAAIQA4/SH/1gAAAJQBAAALAAAAAAAAAAAAAAAAAC8BAABfcmVscy8ucmVsc1BL&#10;AQItABQABgAIAAAAIQAE8XHbXAIAAG4EAAAOAAAAAAAAAAAAAAAAAC4CAABkcnMvZTJvRG9jLnht&#10;bFBLAQItABQABgAIAAAAIQDi3non3QAAAAgBAAAPAAAAAAAAAAAAAAAAALYEAABkcnMvZG93bnJl&#10;di54bWxQSwUGAAAAAAQABADzAAAAwAUAAAAA&#10;"/>
        </w:pict>
      </w:r>
      <w:r w:rsidR="001372E8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1372E8" w:rsidRPr="00075418">
        <w:rPr>
          <w:rFonts w:ascii="TH SarabunPSK" w:hAnsi="TH SarabunPSK" w:cs="TH SarabunPSK"/>
          <w:b/>
          <w:bCs/>
          <w:sz w:val="32"/>
          <w:szCs w:val="32"/>
          <w:cs/>
        </w:rPr>
        <w:t>. หลักการและเหตุผล</w:t>
      </w:r>
      <w:r w:rsidR="001372E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1372E8" w:rsidRPr="00D114D1" w:rsidRDefault="001372E8" w:rsidP="001372E8">
      <w:pPr>
        <w:shd w:val="clear" w:color="auto" w:fill="FFFFFF"/>
        <w:spacing w:line="216" w:lineRule="atLeast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ในสังคมปัจจุบันนี้</w:t>
      </w:r>
      <w:r w:rsidRPr="00077BD8">
        <w:rPr>
          <w:rFonts w:ascii="TH SarabunPSK" w:hAnsi="TH SarabunPSK" w:cs="TH SarabunPSK"/>
          <w:sz w:val="32"/>
          <w:szCs w:val="32"/>
          <w:cs/>
        </w:rPr>
        <w:t>มีการใช้รถจักยานยนต์เป็นจำนวนมาก ฉะนั้นจึงจำเป็นที่จะต้องศึกษาข้อมูลและปฏิบัติตามกฎจราจร และวิธีการขับขี่รถจักรยานยนต์ให้ปลอดภัยอย่างเคร่งครัด เพราะไม่เพียงแต่เพื่อความปลอดภัยของตนเองเท่านั้น ยังส่งผลถึงความปลอดภัยของผู้คนอื่นอีกเป็นจำนวนมาก</w:t>
      </w:r>
      <w:r w:rsidRPr="00077BD8">
        <w:rPr>
          <w:rStyle w:val="apple-converted-space"/>
          <w:rFonts w:ascii="TH SarabunPSK" w:hAnsi="TH SarabunPSK" w:cs="TH SarabunPSK"/>
          <w:sz w:val="32"/>
          <w:szCs w:val="32"/>
        </w:rPr>
        <w:t> </w:t>
      </w:r>
      <w:r w:rsidRPr="00077BD8">
        <w:rPr>
          <w:rFonts w:ascii="TH SarabunPSK" w:hAnsi="TH SarabunPSK" w:cs="TH SarabunPSK"/>
          <w:sz w:val="32"/>
          <w:szCs w:val="32"/>
          <w:cs/>
        </w:rPr>
        <w:t>อุบัติเหตุในการขับขี่รถจักรยานยนต์ไม่ใช่เกิดขึ้นเพราะเหตุบังเอิญแต่เกิดขึ้นจากการเตรียมการหรือเตรียมตัวในการขับขี่ที่ไม่ดีและความรู้เท่าไม่ถึงการณ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77BD8">
        <w:rPr>
          <w:rFonts w:ascii="TH SarabunPSK" w:hAnsi="TH SarabunPSK" w:cs="TH SarabunPSK"/>
          <w:sz w:val="32"/>
          <w:szCs w:val="32"/>
          <w:cs/>
        </w:rPr>
        <w:t>ดังนั้นจึงควรให้ความสำคัญกับการเตรียมความพร้อมของผู้ขับขี่และความพร้อมของรถจักรยานยนต์รวมไปถึงสภาพแวดล้อมต่างๆรอบตัวดังนั้น จึงต้องตระหนักถึงความปลอดภัยในการใช้รถใช้</w:t>
      </w:r>
      <w:r w:rsidRPr="00D114D1">
        <w:rPr>
          <w:rFonts w:ascii="TH SarabunPSK" w:hAnsi="TH SarabunPSK" w:cs="TH SarabunPSK"/>
          <w:sz w:val="32"/>
          <w:szCs w:val="32"/>
          <w:cs/>
        </w:rPr>
        <w:t xml:space="preserve">ถนนมากยิ่งขึ้น </w:t>
      </w:r>
      <w:r w:rsidRPr="00D114D1">
        <w:rPr>
          <w:rFonts w:ascii="TH SarabunPSK" w:hAnsi="TH SarabunPSK" w:cs="TH SarabunPSK" w:hint="cs"/>
          <w:sz w:val="32"/>
          <w:szCs w:val="32"/>
          <w:cs/>
        </w:rPr>
        <w:t>และเพื่อเป็นการป้องกันและแก้ไขปัญหาอุบัติเหตุทางถนน</w:t>
      </w:r>
      <w:r>
        <w:rPr>
          <w:rFonts w:ascii="TH SarabunPSK" w:hAnsi="TH SarabunPSK" w:cs="TH SarabunPSK" w:hint="cs"/>
          <w:sz w:val="32"/>
          <w:szCs w:val="32"/>
          <w:cs/>
        </w:rPr>
        <w:t>ซึ่งเกิดกับบุคลากรและนักเรียนโรงเรียนในสังกัด  องค์การบริหารส่วนจังหวัดนครราชสีมา  จึงมีนโยบายให้โรงเรียนในสังกัดจัดทำมาตรการป้องกันและลดอุบัติเหตุทางถนน  สร้างวินัยจราจรของนักเรียนและร่วมรณรงค์ขับขี่ปลอดภัยสวมหมวกนิรภัย  100</w:t>
      </w:r>
      <w:r>
        <w:rPr>
          <w:rFonts w:ascii="TH SarabunPSK" w:hAnsi="TH SarabunPSK" w:cs="TH SarabunPSK"/>
          <w:sz w:val="32"/>
          <w:szCs w:val="32"/>
        </w:rPr>
        <w:t xml:space="preserve">%  </w:t>
      </w:r>
      <w:r>
        <w:rPr>
          <w:rFonts w:ascii="TH SarabunPSK" w:hAnsi="TH SarabunPSK" w:cs="TH SarabunPSK" w:hint="cs"/>
          <w:sz w:val="32"/>
          <w:szCs w:val="32"/>
          <w:cs/>
        </w:rPr>
        <w:t>โรงเรียนวัดประชานิมิตร  จึงได้จัดทำโครงการส่งเสริมความปลอดภัยในการขับขี่รถจักรยานยนต์ของบุคลากรทางการศึกษาและนักเรียนโรงเรียนวัดประชานิมิตรขึ้น</w:t>
      </w:r>
    </w:p>
    <w:p w:rsidR="001372E8" w:rsidRDefault="001372E8" w:rsidP="001372E8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1A2322">
        <w:rPr>
          <w:rFonts w:ascii="TH SarabunPSK" w:hAnsi="TH SarabunPSK" w:cs="TH SarabunPSK"/>
          <w:b/>
          <w:bCs/>
          <w:sz w:val="32"/>
          <w:szCs w:val="32"/>
          <w:cs/>
        </w:rPr>
        <w:t xml:space="preserve"> 2.  วัตถุประสงค์</w:t>
      </w:r>
    </w:p>
    <w:p w:rsidR="001372E8" w:rsidRPr="00B90F31" w:rsidRDefault="001372E8" w:rsidP="001372E8">
      <w:pPr>
        <w:shd w:val="clear" w:color="auto" w:fill="FFFFFF"/>
        <w:spacing w:line="193" w:lineRule="atLeast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2.</w:t>
      </w:r>
      <w:r w:rsidRPr="00B90F31">
        <w:rPr>
          <w:rFonts w:ascii="TH SarabunPSK" w:hAnsi="TH SarabunPSK" w:cs="TH SarabunPSK"/>
          <w:sz w:val="32"/>
          <w:szCs w:val="32"/>
        </w:rPr>
        <w:t>1 </w:t>
      </w:r>
      <w:proofErr w:type="gramStart"/>
      <w:r>
        <w:rPr>
          <w:rFonts w:ascii="TH SarabunPSK" w:hAnsi="TH SarabunPSK" w:cs="TH SarabunPSK" w:hint="cs"/>
          <w:sz w:val="32"/>
          <w:szCs w:val="32"/>
          <w:cs/>
        </w:rPr>
        <w:t>เพื่อให้บุคลากรทางการศึกษาและนักเรียนโรงเรียนวัดประชานิมิตร  ใช้รถจักรยานยนต์</w:t>
      </w:r>
      <w:r w:rsidRPr="00B90F31">
        <w:rPr>
          <w:rFonts w:ascii="TH SarabunPSK" w:hAnsi="TH SarabunPSK" w:cs="TH SarabunPSK"/>
          <w:sz w:val="32"/>
          <w:szCs w:val="32"/>
          <w:cs/>
        </w:rPr>
        <w:t>ได้อย่างปลอดภัย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 ลดการเกิดอุบัติเหตุและการสูญเสียที่เกิดขึ้นของอุบัติเหตุจากรถจักรยานยนต์</w:t>
      </w:r>
    </w:p>
    <w:p w:rsidR="001372E8" w:rsidRPr="00B90F31" w:rsidRDefault="001372E8" w:rsidP="001372E8">
      <w:pPr>
        <w:shd w:val="clear" w:color="auto" w:fill="FFFFFF"/>
        <w:spacing w:line="193" w:lineRule="atLeast"/>
        <w:jc w:val="thaiDistribute"/>
        <w:rPr>
          <w:rFonts w:ascii="TH SarabunPSK" w:hAnsi="TH SarabunPSK" w:cs="TH SarabunPSK"/>
          <w:sz w:val="32"/>
          <w:szCs w:val="32"/>
        </w:rPr>
      </w:pPr>
      <w:r w:rsidRPr="00B90F31">
        <w:rPr>
          <w:rFonts w:ascii="TH SarabunPSK" w:hAnsi="TH SarabunPSK" w:cs="TH SarabunPSK"/>
          <w:sz w:val="32"/>
          <w:szCs w:val="32"/>
        </w:rPr>
        <w:t>    </w:t>
      </w:r>
      <w:r w:rsidRPr="00B90F31">
        <w:rPr>
          <w:rFonts w:ascii="TH SarabunPSK" w:hAnsi="TH SarabunPSK" w:cs="TH SarabunPSK"/>
          <w:sz w:val="32"/>
          <w:szCs w:val="32"/>
        </w:rPr>
        <w:tab/>
      </w:r>
      <w:r w:rsidRPr="00B90F31">
        <w:rPr>
          <w:rFonts w:ascii="TH SarabunPSK" w:hAnsi="TH SarabunPSK" w:cs="TH SarabunPSK"/>
          <w:sz w:val="32"/>
          <w:szCs w:val="32"/>
          <w:cs/>
        </w:rPr>
        <w:t>2.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Pr="00B90F31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เพื่อให้บุคลากรทางการศึกษาและนักเรียนโรงเรียนวัดประชานิมิตร  ได้รู้เกี่ยวกับเครื่องหมายจราจร</w:t>
      </w:r>
      <w:r w:rsidRPr="00B90F31">
        <w:rPr>
          <w:rFonts w:ascii="TH SarabunPSK" w:hAnsi="TH SarabunPSK" w:cs="TH SarabunPSK"/>
          <w:sz w:val="32"/>
          <w:szCs w:val="32"/>
          <w:cs/>
        </w:rPr>
        <w:t>และ</w:t>
      </w:r>
      <w:r>
        <w:rPr>
          <w:rFonts w:ascii="TH SarabunPSK" w:hAnsi="TH SarabunPSK" w:cs="TH SarabunPSK" w:hint="cs"/>
          <w:sz w:val="32"/>
          <w:szCs w:val="32"/>
          <w:cs/>
        </w:rPr>
        <w:t>สามารถ</w:t>
      </w:r>
      <w:r w:rsidRPr="00B90F31">
        <w:rPr>
          <w:rFonts w:ascii="TH SarabunPSK" w:hAnsi="TH SarabunPSK" w:cs="TH SarabunPSK"/>
          <w:sz w:val="32"/>
          <w:szCs w:val="32"/>
          <w:cs/>
        </w:rPr>
        <w:t>ปฏิบัติตามได้อย่างถูกต้อง</w:t>
      </w:r>
    </w:p>
    <w:p w:rsidR="001372E8" w:rsidRPr="00B90F31" w:rsidRDefault="001372E8" w:rsidP="001372E8">
      <w:pPr>
        <w:shd w:val="clear" w:color="auto" w:fill="FFFFFF"/>
        <w:spacing w:line="193" w:lineRule="atLeast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2.3 เพื่อให้บุคลากรทางการศึกษาและนักเรียนโรงเรียนวัดประชานิมิตร สามารถตัดสินใจได้อย่างทันท่วงที</w:t>
      </w:r>
      <w:r w:rsidR="00A772F9">
        <w:rPr>
          <w:rFonts w:ascii="TH SarabunPSK" w:hAnsi="TH SarabunPSK" w:cs="TH SarabunPSK" w:hint="cs"/>
          <w:sz w:val="32"/>
          <w:szCs w:val="32"/>
          <w:cs/>
        </w:rPr>
        <w:t xml:space="preserve">และรอบครอบ </w:t>
      </w:r>
      <w:r>
        <w:rPr>
          <w:rFonts w:ascii="TH SarabunPSK" w:hAnsi="TH SarabunPSK" w:cs="TH SarabunPSK" w:hint="cs"/>
          <w:sz w:val="32"/>
          <w:szCs w:val="32"/>
          <w:cs/>
        </w:rPr>
        <w:t>เมื่อ</w:t>
      </w:r>
      <w:r w:rsidRPr="00B90F31">
        <w:rPr>
          <w:rFonts w:ascii="TH SarabunPSK" w:hAnsi="TH SarabunPSK" w:cs="TH SarabunPSK"/>
          <w:sz w:val="32"/>
          <w:szCs w:val="32"/>
          <w:cs/>
        </w:rPr>
        <w:t>เกิดเหตุการณ์เฉพาะหน้า</w:t>
      </w:r>
      <w:r>
        <w:rPr>
          <w:rFonts w:ascii="TH SarabunPSK" w:hAnsi="TH SarabunPSK" w:cs="TH SarabunPSK" w:hint="cs"/>
          <w:sz w:val="32"/>
          <w:szCs w:val="32"/>
          <w:cs/>
        </w:rPr>
        <w:t>หรือความเสี่ยงในการขับขี่รถจักรยานยนต์</w:t>
      </w:r>
    </w:p>
    <w:p w:rsidR="001372E8" w:rsidRDefault="001372E8" w:rsidP="001372E8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1A2322">
        <w:rPr>
          <w:rFonts w:ascii="TH SarabunPSK" w:hAnsi="TH SarabunPSK" w:cs="TH SarabunPSK"/>
          <w:b/>
          <w:bCs/>
          <w:sz w:val="32"/>
          <w:szCs w:val="32"/>
          <w:cs/>
        </w:rPr>
        <w:t>3.  เป้าหมาย</w:t>
      </w:r>
    </w:p>
    <w:p w:rsidR="001372E8" w:rsidRPr="001A2322" w:rsidRDefault="001372E8" w:rsidP="001372E8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proofErr w:type="gramStart"/>
      <w:r>
        <w:rPr>
          <w:rFonts w:ascii="TH SarabunPSK" w:hAnsi="TH SarabunPSK" w:cs="TH SarabunPSK"/>
          <w:b/>
          <w:bCs/>
          <w:sz w:val="32"/>
          <w:szCs w:val="32"/>
        </w:rPr>
        <w:t xml:space="preserve">3.1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เชิงปริมาณ</w:t>
      </w:r>
      <w:proofErr w:type="gramEnd"/>
    </w:p>
    <w:p w:rsidR="001372E8" w:rsidRDefault="001372E8" w:rsidP="001372E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A2322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บุคลากรทางการศึกษา  จำนวน  20  คน  และนักเรียนโรงเรียนวัดประชานิมิตร  จำนวน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350</w:t>
      </w:r>
      <w:r w:rsidRPr="001A2322">
        <w:rPr>
          <w:rFonts w:ascii="TH SarabunPSK" w:hAnsi="TH SarabunPSK" w:cs="TH SarabunPSK"/>
          <w:sz w:val="32"/>
          <w:szCs w:val="32"/>
          <w:cs/>
        </w:rPr>
        <w:t xml:space="preserve">  คน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 </w:t>
      </w:r>
      <w:r w:rsidRPr="00A61336">
        <w:rPr>
          <w:rFonts w:ascii="TH SarabunPSK" w:hAnsi="TH SarabunPSK" w:cs="TH SarabunPSK" w:hint="cs"/>
          <w:sz w:val="32"/>
          <w:szCs w:val="32"/>
          <w:cs/>
        </w:rPr>
        <w:t>รวม  370  คน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242FE1">
        <w:rPr>
          <w:rFonts w:ascii="TH SarabunPSK" w:hAnsi="TH SarabunPSK" w:cs="TH SarabunPSK" w:hint="cs"/>
          <w:sz w:val="32"/>
          <w:szCs w:val="32"/>
          <w:cs/>
        </w:rPr>
        <w:t>(</w:t>
      </w:r>
      <w:r w:rsidR="00174583">
        <w:rPr>
          <w:rFonts w:ascii="TH SarabunPSK" w:hAnsi="TH SarabunPSK" w:cs="TH SarabunPSK" w:hint="cs"/>
          <w:sz w:val="32"/>
          <w:szCs w:val="32"/>
          <w:cs/>
        </w:rPr>
        <w:t>กฎจราจร</w:t>
      </w:r>
      <w:r w:rsidRPr="00242FE1">
        <w:rPr>
          <w:rFonts w:ascii="TH SarabunPSK" w:hAnsi="TH SarabunPSK" w:cs="TH SarabunPSK" w:hint="cs"/>
          <w:sz w:val="32"/>
          <w:szCs w:val="32"/>
          <w:cs/>
        </w:rPr>
        <w:t>ที่ขับขี่รถจักรยานยนต์เป็นพาหนะในการเดินทางมาโรงเรียน)</w:t>
      </w:r>
    </w:p>
    <w:p w:rsidR="001372E8" w:rsidRPr="001A2322" w:rsidRDefault="001372E8" w:rsidP="001372E8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proofErr w:type="gramStart"/>
      <w:r>
        <w:rPr>
          <w:rFonts w:ascii="TH SarabunPSK" w:hAnsi="TH SarabunPSK" w:cs="TH SarabunPSK"/>
          <w:b/>
          <w:bCs/>
          <w:sz w:val="32"/>
          <w:szCs w:val="32"/>
        </w:rPr>
        <w:t xml:space="preserve">3.2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เชิงคุณภาพ</w:t>
      </w:r>
      <w:proofErr w:type="gramEnd"/>
    </w:p>
    <w:p w:rsidR="001372E8" w:rsidRDefault="001372E8" w:rsidP="001372E8">
      <w:pPr>
        <w:shd w:val="clear" w:color="auto" w:fill="FFFFFF"/>
        <w:spacing w:line="193" w:lineRule="atLeast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3.2.</w:t>
      </w:r>
      <w:r w:rsidRPr="00B90F31">
        <w:rPr>
          <w:rFonts w:ascii="TH SarabunPSK" w:hAnsi="TH SarabunPSK" w:cs="TH SarabunPSK"/>
          <w:sz w:val="32"/>
          <w:szCs w:val="32"/>
        </w:rPr>
        <w:t>1 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ครู </w:t>
      </w:r>
      <w:proofErr w:type="gramStart"/>
      <w:r>
        <w:rPr>
          <w:rFonts w:ascii="TH SarabunPSK" w:hAnsi="TH SarabunPSK" w:cs="TH SarabunPSK" w:hint="cs"/>
          <w:sz w:val="32"/>
          <w:szCs w:val="32"/>
          <w:cs/>
        </w:rPr>
        <w:t>บุคลากรทางการศึกษาและนักเรียนโรงเรียนวัดประชานิมิตร  ใช้รถจักรยานยนต์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  <w:r w:rsidRPr="00B90F31">
        <w:rPr>
          <w:rFonts w:ascii="TH SarabunPSK" w:hAnsi="TH SarabunPSK" w:cs="TH SarabunPSK"/>
          <w:sz w:val="32"/>
          <w:szCs w:val="32"/>
          <w:cs/>
        </w:rPr>
        <w:t>ได้อย่างปลอดภัย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ลดการเกิดอุบัติเหตุและการสูญเสียที่เกิดขึ้นของอุบัติเหตุจากรถจักรยานยนต์</w:t>
      </w:r>
    </w:p>
    <w:p w:rsidR="00D730B6" w:rsidRPr="00B90F31" w:rsidRDefault="00D730B6" w:rsidP="00D730B6">
      <w:pPr>
        <w:shd w:val="clear" w:color="auto" w:fill="FFFFFF"/>
        <w:spacing w:line="193" w:lineRule="atLeast"/>
        <w:ind w:firstLine="720"/>
        <w:jc w:val="right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</w:rPr>
        <w:t>3.</w:t>
      </w:r>
      <w:r w:rsidRPr="00B90F31">
        <w:rPr>
          <w:rFonts w:ascii="TH SarabunPSK" w:hAnsi="TH SarabunPSK" w:cs="TH SarabunPSK"/>
          <w:sz w:val="32"/>
          <w:szCs w:val="32"/>
          <w:cs/>
        </w:rPr>
        <w:t>2.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Pr="00B90F31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ครู..........</w:t>
      </w:r>
    </w:p>
    <w:p w:rsidR="001372E8" w:rsidRPr="00B90F31" w:rsidRDefault="001372E8" w:rsidP="001372E8">
      <w:pPr>
        <w:shd w:val="clear" w:color="auto" w:fill="FFFFFF"/>
        <w:spacing w:line="193" w:lineRule="atLeast"/>
        <w:jc w:val="thaiDistribute"/>
        <w:rPr>
          <w:rFonts w:ascii="TH SarabunPSK" w:hAnsi="TH SarabunPSK" w:cs="TH SarabunPSK"/>
          <w:sz w:val="32"/>
          <w:szCs w:val="32"/>
        </w:rPr>
      </w:pPr>
      <w:r w:rsidRPr="00B90F31">
        <w:rPr>
          <w:rFonts w:ascii="TH SarabunPSK" w:hAnsi="TH SarabunPSK" w:cs="TH SarabunPSK"/>
          <w:sz w:val="32"/>
          <w:szCs w:val="32"/>
        </w:rPr>
        <w:lastRenderedPageBreak/>
        <w:t>    </w:t>
      </w:r>
      <w:r w:rsidRPr="00B90F31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     3.</w:t>
      </w:r>
      <w:r w:rsidRPr="00B90F31">
        <w:rPr>
          <w:rFonts w:ascii="TH SarabunPSK" w:hAnsi="TH SarabunPSK" w:cs="TH SarabunPSK"/>
          <w:sz w:val="32"/>
          <w:szCs w:val="32"/>
          <w:cs/>
        </w:rPr>
        <w:t>2.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Pr="00B90F31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ครู </w:t>
      </w:r>
      <w:proofErr w:type="gramStart"/>
      <w:r>
        <w:rPr>
          <w:rFonts w:ascii="TH SarabunPSK" w:hAnsi="TH SarabunPSK" w:cs="TH SarabunPSK" w:hint="cs"/>
          <w:sz w:val="32"/>
          <w:szCs w:val="32"/>
          <w:cs/>
        </w:rPr>
        <w:t>บุคลากรทางการศึกษาและนักเรียนโรงเรียนวัดประชานิมิตร  ได้รู้เกี่ยวกับเครื่องหมายจราจร</w:t>
      </w:r>
      <w:r w:rsidRPr="00B90F31">
        <w:rPr>
          <w:rFonts w:ascii="TH SarabunPSK" w:hAnsi="TH SarabunPSK" w:cs="TH SarabunPSK"/>
          <w:sz w:val="32"/>
          <w:szCs w:val="32"/>
          <w:cs/>
        </w:rPr>
        <w:t>และ</w:t>
      </w:r>
      <w:r>
        <w:rPr>
          <w:rFonts w:ascii="TH SarabunPSK" w:hAnsi="TH SarabunPSK" w:cs="TH SarabunPSK" w:hint="cs"/>
          <w:sz w:val="32"/>
          <w:szCs w:val="32"/>
          <w:cs/>
        </w:rPr>
        <w:t>สามารถ</w:t>
      </w:r>
      <w:r w:rsidRPr="00B90F31">
        <w:rPr>
          <w:rFonts w:ascii="TH SarabunPSK" w:hAnsi="TH SarabunPSK" w:cs="TH SarabunPSK"/>
          <w:sz w:val="32"/>
          <w:szCs w:val="32"/>
          <w:cs/>
        </w:rPr>
        <w:t>ปฏิบัติตามได้อย่างถูกต้อง</w:t>
      </w:r>
      <w:proofErr w:type="gramEnd"/>
    </w:p>
    <w:p w:rsidR="001372E8" w:rsidRPr="00B90F31" w:rsidRDefault="001372E8" w:rsidP="001372E8">
      <w:pPr>
        <w:shd w:val="clear" w:color="auto" w:fill="FFFFFF"/>
        <w:spacing w:line="193" w:lineRule="atLeast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3.2.3 ครู บุคลากรทางการศึกษาและนักเรียนโรงเรียนวัดประชานิมิตร  ที่ใช้รถใช้ถนนสามารถตัดสินใจได้อย่างทันท่วงทีเมื่อ</w:t>
      </w:r>
      <w:r w:rsidRPr="00B90F31">
        <w:rPr>
          <w:rFonts w:ascii="TH SarabunPSK" w:hAnsi="TH SarabunPSK" w:cs="TH SarabunPSK"/>
          <w:sz w:val="32"/>
          <w:szCs w:val="32"/>
          <w:cs/>
        </w:rPr>
        <w:t>เกิดเหตุการณ์เฉพาะหน้า</w:t>
      </w:r>
      <w:r>
        <w:rPr>
          <w:rFonts w:ascii="TH SarabunPSK" w:hAnsi="TH SarabunPSK" w:cs="TH SarabunPSK" w:hint="cs"/>
          <w:sz w:val="32"/>
          <w:szCs w:val="32"/>
          <w:cs/>
        </w:rPr>
        <w:t>หรือความเสี่ยงที่เกิดจากอุบัติเหตุในการขับขี่รถจักรยานยนต์</w:t>
      </w:r>
      <w:r w:rsidRPr="00B90F31">
        <w:rPr>
          <w:rFonts w:ascii="TH SarabunPSK" w:hAnsi="TH SarabunPSK" w:cs="TH SarabunPSK"/>
          <w:sz w:val="32"/>
          <w:szCs w:val="32"/>
          <w:cs/>
        </w:rPr>
        <w:t>ได้ขณะขี่รถจักรยานยนต์</w:t>
      </w:r>
    </w:p>
    <w:p w:rsidR="001372E8" w:rsidRPr="0090786B" w:rsidRDefault="001372E8" w:rsidP="001372E8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4.  </w:t>
      </w:r>
      <w:r w:rsidRPr="00412612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ตัวชี้วัดความสำเร็จ</w:t>
      </w:r>
    </w:p>
    <w:p w:rsidR="00174583" w:rsidRDefault="001372E8" w:rsidP="00174583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4</w:t>
      </w:r>
      <w:r w:rsidRPr="00F8396E">
        <w:rPr>
          <w:rFonts w:ascii="TH SarabunPSK" w:hAnsi="TH SarabunPSK" w:cs="TH SarabunPSK"/>
          <w:sz w:val="32"/>
          <w:szCs w:val="32"/>
        </w:rPr>
        <w:t>.1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gramStart"/>
      <w:r w:rsidR="00174583">
        <w:rPr>
          <w:rFonts w:ascii="TH SarabunPSK" w:hAnsi="TH SarabunPSK" w:cs="TH SarabunPSK" w:hint="cs"/>
          <w:sz w:val="32"/>
          <w:szCs w:val="32"/>
          <w:cs/>
        </w:rPr>
        <w:t>บุคลากรทางการศึกษาและนักเรียนโรงเรียนวัดประชานิมิตร  ใช้รถจักรยานยนต์</w:t>
      </w:r>
      <w:r w:rsidR="00174583" w:rsidRPr="00B90F31">
        <w:rPr>
          <w:rFonts w:ascii="TH SarabunPSK" w:hAnsi="TH SarabunPSK" w:cs="TH SarabunPSK"/>
          <w:sz w:val="32"/>
          <w:szCs w:val="32"/>
          <w:cs/>
        </w:rPr>
        <w:t>ได้อย่างปลอดภัย</w:t>
      </w:r>
      <w:proofErr w:type="gramEnd"/>
      <w:r w:rsidR="0017458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F8396E">
        <w:rPr>
          <w:rFonts w:ascii="TH SarabunPSK" w:hAnsi="TH SarabunPSK" w:cs="TH SarabunPSK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>4</w:t>
      </w:r>
      <w:r w:rsidRPr="00F8396E">
        <w:rPr>
          <w:rFonts w:ascii="TH SarabunPSK" w:hAnsi="TH SarabunPSK" w:cs="TH SarabunPSK"/>
          <w:sz w:val="32"/>
          <w:szCs w:val="32"/>
          <w:cs/>
        </w:rPr>
        <w:t>.2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74583">
        <w:rPr>
          <w:rFonts w:ascii="TH SarabunPSK" w:hAnsi="TH SarabunPSK" w:cs="TH SarabunPSK" w:hint="cs"/>
          <w:sz w:val="32"/>
          <w:szCs w:val="32"/>
          <w:cs/>
        </w:rPr>
        <w:t>บุคลากรทางการศึกษาและนักเรียนโรงเรียนวัดประชานิมิตร  ได้รู้เกี่ยวกับเครื่องหมายจราจร</w:t>
      </w:r>
      <w:r w:rsidR="00174583" w:rsidRPr="00B90F31">
        <w:rPr>
          <w:rFonts w:ascii="TH SarabunPSK" w:hAnsi="TH SarabunPSK" w:cs="TH SarabunPSK"/>
          <w:sz w:val="32"/>
          <w:szCs w:val="32"/>
          <w:cs/>
        </w:rPr>
        <w:t>และ</w:t>
      </w:r>
      <w:r w:rsidR="00174583">
        <w:rPr>
          <w:rFonts w:ascii="TH SarabunPSK" w:hAnsi="TH SarabunPSK" w:cs="TH SarabunPSK" w:hint="cs"/>
          <w:sz w:val="32"/>
          <w:szCs w:val="32"/>
          <w:cs/>
        </w:rPr>
        <w:t>สามารถ</w:t>
      </w:r>
      <w:r w:rsidR="00174583" w:rsidRPr="00B90F31">
        <w:rPr>
          <w:rFonts w:ascii="TH SarabunPSK" w:hAnsi="TH SarabunPSK" w:cs="TH SarabunPSK"/>
          <w:sz w:val="32"/>
          <w:szCs w:val="32"/>
          <w:cs/>
        </w:rPr>
        <w:t>ปฏิบัติตามได้อย่างถูกต้อง</w:t>
      </w:r>
    </w:p>
    <w:p w:rsidR="00174583" w:rsidRDefault="00174583" w:rsidP="0017458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372E8" w:rsidRPr="001A2322" w:rsidRDefault="001372E8" w:rsidP="00174583">
      <w:pPr>
        <w:rPr>
          <w:rFonts w:ascii="TH SarabunPSK" w:hAnsi="TH SarabunPSK" w:cs="TH SarabunPSK"/>
          <w:b/>
          <w:bCs/>
          <w:sz w:val="32"/>
          <w:szCs w:val="32"/>
        </w:rPr>
      </w:pPr>
      <w:r w:rsidRPr="001A2322">
        <w:rPr>
          <w:rFonts w:ascii="TH SarabunPSK" w:hAnsi="TH SarabunPSK" w:cs="TH SarabunPSK"/>
          <w:b/>
          <w:bCs/>
          <w:sz w:val="32"/>
          <w:szCs w:val="32"/>
          <w:cs/>
        </w:rPr>
        <w:t>5.  สถานะโครงการ</w:t>
      </w:r>
    </w:p>
    <w:p w:rsidR="001372E8" w:rsidRPr="001A2322" w:rsidRDefault="001372E8" w:rsidP="001372E8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 2" w:char="F0A3"/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1A2322">
        <w:rPr>
          <w:rFonts w:ascii="TH SarabunPSK" w:hAnsi="TH SarabunPSK" w:cs="TH SarabunPSK"/>
          <w:sz w:val="32"/>
          <w:szCs w:val="32"/>
          <w:cs/>
        </w:rPr>
        <w:t>โครงการต่อเนื่อง</w:t>
      </w:r>
      <w:r w:rsidRPr="001A2322">
        <w:rPr>
          <w:rFonts w:ascii="TH SarabunPSK" w:hAnsi="TH SarabunPSK" w:cs="TH SarabunPSK"/>
          <w:sz w:val="32"/>
          <w:szCs w:val="32"/>
          <w:cs/>
        </w:rPr>
        <w:tab/>
      </w:r>
      <w:r w:rsidRPr="001A2322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52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1A2322">
        <w:rPr>
          <w:rFonts w:ascii="TH SarabunPSK" w:hAnsi="TH SarabunPSK" w:cs="TH SarabunPSK"/>
          <w:sz w:val="32"/>
          <w:szCs w:val="32"/>
          <w:cs/>
        </w:rPr>
        <w:t>โครงการใหม่</w:t>
      </w:r>
    </w:p>
    <w:p w:rsidR="001372E8" w:rsidRPr="001A2322" w:rsidRDefault="001372E8" w:rsidP="001372E8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1A2322">
        <w:rPr>
          <w:rFonts w:ascii="TH SarabunPSK" w:hAnsi="TH SarabunPSK" w:cs="TH SarabunPSK"/>
          <w:b/>
          <w:bCs/>
          <w:sz w:val="32"/>
          <w:szCs w:val="32"/>
          <w:cs/>
        </w:rPr>
        <w:t>6.  ระยะเวลาดำเนินการ</w:t>
      </w:r>
    </w:p>
    <w:p w:rsidR="001372E8" w:rsidRPr="001372E8" w:rsidRDefault="001372E8" w:rsidP="001372E8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1372E8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เริ่มดำเนินการตั้งแต่วันที่ </w:t>
      </w:r>
      <w:r w:rsidRPr="001372E8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Pr="001372E8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เดือนตุลาคม  พ.ศ. </w:t>
      </w:r>
      <w:r w:rsidRPr="001372E8">
        <w:rPr>
          <w:rFonts w:ascii="TH SarabunPSK" w:hAnsi="TH SarabunPSK" w:cs="TH SarabunPSK"/>
          <w:color w:val="000000"/>
          <w:sz w:val="32"/>
          <w:szCs w:val="32"/>
        </w:rPr>
        <w:t>2561</w:t>
      </w:r>
      <w:r w:rsidRPr="001372E8">
        <w:rPr>
          <w:rFonts w:ascii="TH SarabunPSK" w:hAnsi="TH SarabunPSK" w:cs="TH SarabunPSK"/>
          <w:color w:val="000000"/>
          <w:sz w:val="32"/>
          <w:szCs w:val="32"/>
          <w:cs/>
        </w:rPr>
        <w:t xml:space="preserve"> ถึง  วันที่ </w:t>
      </w:r>
      <w:r w:rsidRPr="001372E8">
        <w:rPr>
          <w:rFonts w:ascii="TH SarabunPSK" w:hAnsi="TH SarabunPSK" w:cs="TH SarabunPSK"/>
          <w:color w:val="000000"/>
          <w:sz w:val="32"/>
          <w:szCs w:val="32"/>
        </w:rPr>
        <w:t xml:space="preserve">30 </w:t>
      </w:r>
      <w:r w:rsidRPr="001372E8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เดือนกันยายน  พ.ศ.  </w:t>
      </w:r>
      <w:r w:rsidRPr="001372E8">
        <w:rPr>
          <w:rFonts w:ascii="TH SarabunPSK" w:hAnsi="TH SarabunPSK" w:cs="TH SarabunPSK"/>
          <w:color w:val="000000"/>
          <w:sz w:val="32"/>
          <w:szCs w:val="32"/>
        </w:rPr>
        <w:t>2562</w:t>
      </w:r>
      <w:r w:rsidRPr="001372E8">
        <w:rPr>
          <w:rFonts w:ascii="TH SarabunPSK" w:hAnsi="TH SarabunPSK" w:cs="TH SarabunPSK"/>
          <w:color w:val="000000"/>
          <w:sz w:val="32"/>
          <w:szCs w:val="32"/>
          <w:cs/>
        </w:rPr>
        <w:t xml:space="preserve">  รวมระยะเวลาดำเนินการ  </w:t>
      </w:r>
      <w:r w:rsidRPr="001372E8">
        <w:rPr>
          <w:rFonts w:ascii="TH SarabunPSK" w:hAnsi="TH SarabunPSK" w:cs="TH SarabunPSK"/>
          <w:color w:val="000000"/>
          <w:sz w:val="32"/>
          <w:szCs w:val="32"/>
        </w:rPr>
        <w:t>12</w:t>
      </w:r>
      <w:r w:rsidRPr="001372E8">
        <w:rPr>
          <w:rFonts w:ascii="TH SarabunPSK" w:hAnsi="TH SarabunPSK" w:cs="TH SarabunPSK"/>
          <w:color w:val="000000"/>
          <w:sz w:val="32"/>
          <w:szCs w:val="32"/>
          <w:cs/>
        </w:rPr>
        <w:t xml:space="preserve">  เดือน</w:t>
      </w:r>
      <w:r w:rsidRPr="001372E8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1372E8">
        <w:rPr>
          <w:rFonts w:ascii="TH SarabunPSK" w:hAnsi="TH SarabunPSK" w:cs="TH SarabunPSK"/>
          <w:color w:val="000000"/>
          <w:sz w:val="32"/>
          <w:szCs w:val="32"/>
          <w:cs/>
        </w:rPr>
        <w:t xml:space="preserve">สถานที่ โรงเรียนวัดประชานิมิตร อำเภอบัวใหญ่ จังหวัดนครราชสีมา </w:t>
      </w:r>
    </w:p>
    <w:p w:rsidR="001372E8" w:rsidRPr="001A2322" w:rsidRDefault="001372E8" w:rsidP="001372E8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1A2322">
        <w:rPr>
          <w:rFonts w:ascii="TH SarabunPSK" w:hAnsi="TH SarabunPSK" w:cs="TH SarabunPSK"/>
          <w:b/>
          <w:bCs/>
          <w:sz w:val="32"/>
          <w:szCs w:val="32"/>
          <w:cs/>
        </w:rPr>
        <w:t>7.  งบประมาณในการดำเนินงาน</w:t>
      </w:r>
    </w:p>
    <w:p w:rsidR="001372E8" w:rsidRDefault="001372E8" w:rsidP="001372E8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A2322">
        <w:rPr>
          <w:rFonts w:ascii="TH SarabunPSK" w:hAnsi="TH SarabunPSK" w:cs="TH SarabunPSK"/>
          <w:sz w:val="32"/>
          <w:szCs w:val="32"/>
          <w:cs/>
        </w:rPr>
        <w:tab/>
      </w:r>
      <w:r w:rsidRPr="00412612">
        <w:rPr>
          <w:rFonts w:ascii="TH SarabunPSK" w:hAnsi="TH SarabunPSK" w:cs="TH SarabunPSK"/>
          <w:color w:val="000000"/>
          <w:sz w:val="32"/>
          <w:szCs w:val="32"/>
          <w:cs/>
        </w:rPr>
        <w:t>เบิกจ่ายจากงบประมาณจากอุดหนุนทั่วไปที่รับจัดสรรให้องค์การบริหารส่วนจังหวัด เพื่อตั้งงบประมาณให้สถานศึกษาเพื่อจ่ายเป็นค่าใช้จ่ายตามโครงการ</w:t>
      </w:r>
      <w:r>
        <w:rPr>
          <w:rFonts w:ascii="TH SarabunPSK" w:hAnsi="TH SarabunPSK" w:cs="TH SarabunPSK" w:hint="cs"/>
          <w:sz w:val="32"/>
          <w:szCs w:val="32"/>
          <w:cs/>
        </w:rPr>
        <w:t>ส่งเสริมความปลอดภัยในการขับขี่รถจักรยานยนต์ของครู  บุคลากรทางการศึกษา และนักเรียนโรงเรียนวัดประชานิมิตร</w:t>
      </w:r>
      <w:r w:rsidRPr="00412612">
        <w:rPr>
          <w:rFonts w:ascii="TH SarabunPSK" w:hAnsi="TH SarabunPSK" w:cs="TH SarabunPSK"/>
          <w:color w:val="000000"/>
          <w:sz w:val="32"/>
          <w:szCs w:val="32"/>
          <w:cs/>
        </w:rPr>
        <w:t xml:space="preserve"> ทั้งสิ้น </w:t>
      </w:r>
      <w:r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/>
          <w:sz w:val="32"/>
          <w:szCs w:val="32"/>
          <w:cs/>
        </w:rPr>
        <w:t>,</w:t>
      </w:r>
      <w:r>
        <w:rPr>
          <w:rFonts w:ascii="TH SarabunPSK" w:hAnsi="TH SarabunPSK" w:cs="TH SarabunPSK" w:hint="cs"/>
          <w:sz w:val="32"/>
          <w:szCs w:val="32"/>
          <w:cs/>
        </w:rPr>
        <w:t>0</w:t>
      </w:r>
      <w:r>
        <w:rPr>
          <w:rFonts w:ascii="TH SarabunPSK" w:hAnsi="TH SarabunPSK" w:cs="TH SarabunPSK"/>
          <w:sz w:val="32"/>
          <w:szCs w:val="32"/>
          <w:cs/>
        </w:rPr>
        <w:t>00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เก้าพันบาทถ้วน</w:t>
      </w:r>
      <w:r w:rsidRPr="001A2322">
        <w:rPr>
          <w:rFonts w:ascii="TH SarabunPSK" w:hAnsi="TH SarabunPSK" w:cs="TH SarabunPSK"/>
          <w:sz w:val="32"/>
          <w:szCs w:val="32"/>
          <w:cs/>
        </w:rPr>
        <w:t xml:space="preserve">)  </w:t>
      </w:r>
      <w:r w:rsidRPr="00412612">
        <w:rPr>
          <w:rFonts w:ascii="TH SarabunPSK" w:hAnsi="TH SarabunPSK" w:cs="TH SarabunPSK"/>
          <w:color w:val="000000"/>
          <w:sz w:val="32"/>
          <w:szCs w:val="32"/>
          <w:cs/>
        </w:rPr>
        <w:t>รายละเอียดการใช้จ่ายงบประมาณ</w:t>
      </w:r>
    </w:p>
    <w:tbl>
      <w:tblPr>
        <w:tblStyle w:val="a6"/>
        <w:tblpPr w:leftFromText="180" w:rightFromText="180" w:vertAnchor="text" w:horzAnchor="margin" w:tblpY="159"/>
        <w:tblW w:w="0" w:type="auto"/>
        <w:tblLayout w:type="fixed"/>
        <w:tblLook w:val="04A0"/>
      </w:tblPr>
      <w:tblGrid>
        <w:gridCol w:w="533"/>
        <w:gridCol w:w="3261"/>
        <w:gridCol w:w="850"/>
        <w:gridCol w:w="425"/>
        <w:gridCol w:w="4111"/>
      </w:tblGrid>
      <w:tr w:rsidR="00CB1881" w:rsidRPr="00CB1881" w:rsidTr="00A772F9">
        <w:tc>
          <w:tcPr>
            <w:tcW w:w="533" w:type="dxa"/>
          </w:tcPr>
          <w:p w:rsidR="00CB1881" w:rsidRPr="00CB1881" w:rsidRDefault="00CB1881" w:rsidP="00717AA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B188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261" w:type="dxa"/>
          </w:tcPr>
          <w:p w:rsidR="00CB1881" w:rsidRPr="00CB1881" w:rsidRDefault="00CB1881" w:rsidP="00717AA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B188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275" w:type="dxa"/>
            <w:gridSpan w:val="2"/>
          </w:tcPr>
          <w:p w:rsidR="00CB1881" w:rsidRPr="00CB1881" w:rsidRDefault="00CB1881" w:rsidP="00717AA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B188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4111" w:type="dxa"/>
          </w:tcPr>
          <w:p w:rsidR="00CB1881" w:rsidRPr="00CB1881" w:rsidRDefault="00CB1881" w:rsidP="00717AA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B188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คำอธิบาย</w:t>
            </w:r>
          </w:p>
        </w:tc>
      </w:tr>
      <w:tr w:rsidR="0073781B" w:rsidRPr="00CB1881" w:rsidTr="00A772F9">
        <w:tc>
          <w:tcPr>
            <w:tcW w:w="533" w:type="dxa"/>
          </w:tcPr>
          <w:p w:rsidR="0073781B" w:rsidRPr="00CB1881" w:rsidRDefault="0073781B" w:rsidP="00A772F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B1881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261" w:type="dxa"/>
          </w:tcPr>
          <w:p w:rsidR="0073781B" w:rsidRPr="00CB1881" w:rsidRDefault="0073781B" w:rsidP="00717AA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เสื้อจราจรสะท้อนแสงส้ม</w:t>
            </w:r>
            <w:r w:rsidRPr="0056095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850" w:type="dxa"/>
          </w:tcPr>
          <w:p w:rsidR="0073781B" w:rsidRPr="00CB1881" w:rsidRDefault="0073781B" w:rsidP="00717AA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350</w:t>
            </w:r>
          </w:p>
        </w:tc>
        <w:tc>
          <w:tcPr>
            <w:tcW w:w="425" w:type="dxa"/>
          </w:tcPr>
          <w:p w:rsidR="0073781B" w:rsidRPr="00CB1881" w:rsidRDefault="0073781B" w:rsidP="00717AA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111" w:type="dxa"/>
            <w:vMerge w:val="restart"/>
          </w:tcPr>
          <w:p w:rsidR="0073781B" w:rsidRPr="00CB1881" w:rsidRDefault="0073781B" w:rsidP="00717AA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60957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ค่าจัดซื้อเครื่องหมายจราจรและวัสดุอุปกรณ์ในการจัดทำเครื่องหมายจราจรบนถนนภายในสถานศึกษา  สำหรับฝึกวินัยจราจรในการขับขี่ในสถานศึกษา</w:t>
            </w:r>
          </w:p>
        </w:tc>
      </w:tr>
      <w:tr w:rsidR="0073781B" w:rsidRPr="00B61BFB" w:rsidTr="00A772F9">
        <w:tc>
          <w:tcPr>
            <w:tcW w:w="533" w:type="dxa"/>
          </w:tcPr>
          <w:p w:rsidR="0073781B" w:rsidRPr="00CB1881" w:rsidRDefault="0073781B" w:rsidP="00717AA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261" w:type="dxa"/>
          </w:tcPr>
          <w:p w:rsidR="0073781B" w:rsidRPr="00560957" w:rsidRDefault="0073781B" w:rsidP="00717AA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แผงกั้นจราจร</w:t>
            </w:r>
          </w:p>
        </w:tc>
        <w:tc>
          <w:tcPr>
            <w:tcW w:w="850" w:type="dxa"/>
          </w:tcPr>
          <w:p w:rsidR="0073781B" w:rsidRPr="001A2FB7" w:rsidRDefault="0073781B" w:rsidP="00717AA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6,400</w:t>
            </w:r>
          </w:p>
        </w:tc>
        <w:tc>
          <w:tcPr>
            <w:tcW w:w="425" w:type="dxa"/>
          </w:tcPr>
          <w:p w:rsidR="0073781B" w:rsidRPr="00CB1881" w:rsidRDefault="0073781B" w:rsidP="00717AA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111" w:type="dxa"/>
            <w:vMerge/>
          </w:tcPr>
          <w:p w:rsidR="0073781B" w:rsidRPr="00560957" w:rsidRDefault="0073781B" w:rsidP="00717AA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3781B" w:rsidRPr="00B61BFB" w:rsidTr="00A772F9">
        <w:tc>
          <w:tcPr>
            <w:tcW w:w="533" w:type="dxa"/>
          </w:tcPr>
          <w:p w:rsidR="0073781B" w:rsidRDefault="0073781B" w:rsidP="00717AA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261" w:type="dxa"/>
          </w:tcPr>
          <w:p w:rsidR="0073781B" w:rsidRDefault="0073781B" w:rsidP="00717AA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ป้ายจราจร</w:t>
            </w:r>
          </w:p>
        </w:tc>
        <w:tc>
          <w:tcPr>
            <w:tcW w:w="850" w:type="dxa"/>
          </w:tcPr>
          <w:p w:rsidR="0073781B" w:rsidRPr="001A2FB7" w:rsidRDefault="0073781B" w:rsidP="00717AA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2,250</w:t>
            </w:r>
          </w:p>
        </w:tc>
        <w:tc>
          <w:tcPr>
            <w:tcW w:w="425" w:type="dxa"/>
          </w:tcPr>
          <w:p w:rsidR="0073781B" w:rsidRPr="00CB1881" w:rsidRDefault="0073781B" w:rsidP="00717AA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111" w:type="dxa"/>
            <w:vMerge/>
          </w:tcPr>
          <w:p w:rsidR="0073781B" w:rsidRPr="00560957" w:rsidRDefault="0073781B" w:rsidP="00717AA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A2FB7" w:rsidRPr="00CB1881" w:rsidTr="00A772F9">
        <w:tc>
          <w:tcPr>
            <w:tcW w:w="3794" w:type="dxa"/>
            <w:gridSpan w:val="2"/>
          </w:tcPr>
          <w:p w:rsidR="001A2FB7" w:rsidRPr="001A2FB7" w:rsidRDefault="001A2FB7" w:rsidP="00717AA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1A2FB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รวมจำนวนทั้งสิ้น</w:t>
            </w:r>
          </w:p>
        </w:tc>
        <w:tc>
          <w:tcPr>
            <w:tcW w:w="850" w:type="dxa"/>
          </w:tcPr>
          <w:p w:rsidR="001A2FB7" w:rsidRPr="001A2FB7" w:rsidRDefault="001A2FB7" w:rsidP="00717AA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A2FB7">
              <w:rPr>
                <w:rFonts w:ascii="TH SarabunPSK" w:hAnsi="TH SarabunPSK" w:cs="TH SarabunPSK"/>
                <w:color w:val="000000"/>
                <w:sz w:val="32"/>
                <w:szCs w:val="32"/>
              </w:rPr>
              <w:t>9,000</w:t>
            </w:r>
          </w:p>
        </w:tc>
        <w:tc>
          <w:tcPr>
            <w:tcW w:w="425" w:type="dxa"/>
          </w:tcPr>
          <w:p w:rsidR="001A2FB7" w:rsidRPr="001A2FB7" w:rsidRDefault="001A2FB7" w:rsidP="00717AA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111" w:type="dxa"/>
          </w:tcPr>
          <w:p w:rsidR="001A2FB7" w:rsidRPr="001A2FB7" w:rsidRDefault="001A2FB7" w:rsidP="00717AA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1A2FB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(เก้าพันบาทถ้วน)</w:t>
            </w:r>
          </w:p>
        </w:tc>
      </w:tr>
    </w:tbl>
    <w:p w:rsidR="0073781B" w:rsidRDefault="0073781B" w:rsidP="00717AA9">
      <w:pPr>
        <w:rPr>
          <w:rFonts w:ascii="TH SarabunPSK" w:hAnsi="TH SarabunPSK" w:cs="TH SarabunPSK" w:hint="cs"/>
          <w:color w:val="000000"/>
          <w:sz w:val="32"/>
          <w:szCs w:val="32"/>
        </w:rPr>
      </w:pPr>
    </w:p>
    <w:p w:rsidR="00717AA9" w:rsidRPr="00717AA9" w:rsidRDefault="00717AA9" w:rsidP="00717AA9">
      <w:pPr>
        <w:rPr>
          <w:rFonts w:ascii="TH SarabunPSK" w:hAnsi="TH SarabunPSK" w:cs="TH SarabunPSK"/>
          <w:color w:val="000000"/>
          <w:sz w:val="32"/>
          <w:szCs w:val="32"/>
        </w:rPr>
      </w:pPr>
      <w:r w:rsidRPr="00717AA9">
        <w:rPr>
          <w:rFonts w:ascii="TH SarabunPSK" w:hAnsi="TH SarabunPSK" w:cs="TH SarabunPSK"/>
          <w:color w:val="000000"/>
          <w:sz w:val="32"/>
          <w:szCs w:val="32"/>
          <w:cs/>
        </w:rPr>
        <w:t>หมายเหตุ</w:t>
      </w:r>
      <w:r w:rsidRPr="00717AA9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717AA9">
        <w:rPr>
          <w:rFonts w:ascii="TH SarabunPSK" w:hAnsi="TH SarabunPSK" w:cs="TH SarabunPSK"/>
          <w:sz w:val="32"/>
          <w:szCs w:val="32"/>
        </w:rPr>
        <w:sym w:font="Wingdings 2" w:char="F052"/>
      </w:r>
      <w:r w:rsidRPr="00717AA9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717AA9">
        <w:rPr>
          <w:rFonts w:ascii="TH SarabunPSK" w:hAnsi="TH SarabunPSK" w:cs="TH SarabunPSK"/>
          <w:color w:val="000000"/>
          <w:sz w:val="32"/>
          <w:szCs w:val="32"/>
          <w:cs/>
        </w:rPr>
        <w:t>มีเอกสารรายละเอียดแนบท้าย</w:t>
      </w:r>
      <w:r w:rsidRPr="00717AA9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717AA9">
        <w:rPr>
          <w:rFonts w:ascii="TH SarabunPSK" w:hAnsi="TH SarabunPSK" w:cs="TH SarabunPSK"/>
          <w:sz w:val="32"/>
          <w:szCs w:val="32"/>
        </w:rPr>
        <w:sym w:font="Wingdings 2" w:char="F0A3"/>
      </w:r>
      <w:r w:rsidRPr="00717AA9">
        <w:rPr>
          <w:rFonts w:ascii="TH SarabunPSK" w:hAnsi="TH SarabunPSK" w:cs="TH SarabunPSK"/>
          <w:color w:val="000000"/>
          <w:sz w:val="32"/>
          <w:szCs w:val="32"/>
          <w:cs/>
        </w:rPr>
        <w:tab/>
        <w:t>ไม่มีเอกสารรายละเอียดแนบท้าย</w:t>
      </w:r>
    </w:p>
    <w:p w:rsidR="001372E8" w:rsidRDefault="001372E8" w:rsidP="001372E8">
      <w:pPr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73781B" w:rsidRDefault="0073781B" w:rsidP="001372E8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D730B6" w:rsidRPr="00D730B6" w:rsidRDefault="00D730B6" w:rsidP="00D730B6">
      <w:pPr>
        <w:jc w:val="right"/>
        <w:rPr>
          <w:rFonts w:ascii="TH SarabunPSK" w:hAnsi="TH SarabunPSK" w:cs="TH SarabunPSK"/>
          <w:sz w:val="32"/>
          <w:szCs w:val="32"/>
        </w:rPr>
      </w:pPr>
      <w:r w:rsidRPr="00D730B6">
        <w:rPr>
          <w:rFonts w:ascii="TH SarabunPSK" w:hAnsi="TH SarabunPSK" w:cs="TH SarabunPSK" w:hint="cs"/>
          <w:sz w:val="32"/>
          <w:szCs w:val="32"/>
          <w:cs/>
        </w:rPr>
        <w:t>/</w:t>
      </w:r>
      <w:r w:rsidRPr="00D730B6">
        <w:rPr>
          <w:rFonts w:ascii="TH SarabunPSK" w:hAnsi="TH SarabunPSK" w:cs="TH SarabunPSK"/>
          <w:color w:val="000000"/>
          <w:sz w:val="32"/>
          <w:szCs w:val="32"/>
        </w:rPr>
        <w:t>8</w:t>
      </w:r>
      <w:r w:rsidRPr="00D730B6">
        <w:rPr>
          <w:rFonts w:ascii="TH SarabunPSK" w:hAnsi="TH SarabunPSK" w:cs="TH SarabunPSK"/>
          <w:color w:val="000000"/>
          <w:sz w:val="32"/>
          <w:szCs w:val="32"/>
          <w:cs/>
        </w:rPr>
        <w:t>. วิธีดำ</w:t>
      </w:r>
      <w:r w:rsidRPr="00D730B6">
        <w:rPr>
          <w:rFonts w:ascii="TH SarabunPSK" w:hAnsi="TH SarabunPSK" w:cs="TH SarabunPSK" w:hint="cs"/>
          <w:color w:val="000000"/>
          <w:sz w:val="32"/>
          <w:szCs w:val="32"/>
          <w:cs/>
        </w:rPr>
        <w:t>............</w:t>
      </w:r>
    </w:p>
    <w:p w:rsidR="00717AA9" w:rsidRPr="00717AA9" w:rsidRDefault="00717AA9" w:rsidP="00717AA9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717AA9">
        <w:rPr>
          <w:rFonts w:ascii="TH SarabunPSK" w:hAnsi="TH SarabunPSK" w:cs="TH SarabunPSK"/>
          <w:b/>
          <w:bCs/>
          <w:color w:val="000000"/>
          <w:sz w:val="32"/>
          <w:szCs w:val="32"/>
        </w:rPr>
        <w:t>8</w:t>
      </w:r>
      <w:r w:rsidRPr="00717AA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 วิธีดำเนินการ แผนการดำเนินงาน และแผนการใช้จ่ายงบประมาณ</w:t>
      </w:r>
    </w:p>
    <w:p w:rsidR="00717AA9" w:rsidRPr="00717AA9" w:rsidRDefault="00717AA9" w:rsidP="00717AA9">
      <w:pPr>
        <w:rPr>
          <w:rFonts w:ascii="TH SarabunPSK" w:hAnsi="TH SarabunPSK" w:cs="TH SarabunPSK"/>
          <w:color w:val="000000"/>
          <w:sz w:val="32"/>
          <w:szCs w:val="32"/>
        </w:rPr>
      </w:pPr>
      <w:r w:rsidRPr="00717AA9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717AA9">
        <w:rPr>
          <w:rFonts w:ascii="TH SarabunPSK" w:hAnsi="TH SarabunPSK" w:cs="TH SarabunPSK"/>
          <w:color w:val="000000"/>
          <w:sz w:val="32"/>
          <w:szCs w:val="32"/>
        </w:rPr>
        <w:t>8.1</w:t>
      </w:r>
      <w:r w:rsidRPr="00717AA9">
        <w:rPr>
          <w:rFonts w:ascii="TH SarabunPSK" w:hAnsi="TH SarabunPSK" w:cs="TH SarabunPSK"/>
          <w:color w:val="000000"/>
          <w:sz w:val="32"/>
          <w:szCs w:val="32"/>
          <w:cs/>
        </w:rPr>
        <w:t xml:space="preserve"> วิธีดำเนินการ</w:t>
      </w:r>
    </w:p>
    <w:p w:rsidR="00717AA9" w:rsidRPr="00717AA9" w:rsidRDefault="00717AA9" w:rsidP="00717AA9">
      <w:pPr>
        <w:rPr>
          <w:rFonts w:ascii="TH SarabunPSK" w:hAnsi="TH SarabunPSK" w:cs="TH SarabunPSK"/>
          <w:color w:val="000000"/>
          <w:sz w:val="32"/>
          <w:szCs w:val="32"/>
          <w:cs/>
        </w:rPr>
      </w:pPr>
      <w:r w:rsidRPr="00717AA9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717AA9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717AA9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717AA9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717AA9">
        <w:rPr>
          <w:rFonts w:ascii="TH SarabunPSK" w:hAnsi="TH SarabunPSK" w:cs="TH SarabunPSK"/>
          <w:sz w:val="32"/>
          <w:szCs w:val="32"/>
        </w:rPr>
        <w:sym w:font="Wingdings 2" w:char="F052"/>
      </w:r>
      <w:r w:rsidRPr="00717AA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17AA9">
        <w:rPr>
          <w:rFonts w:ascii="TH SarabunPSK" w:hAnsi="TH SarabunPSK" w:cs="TH SarabunPSK"/>
          <w:color w:val="000000"/>
          <w:sz w:val="32"/>
          <w:szCs w:val="32"/>
          <w:cs/>
        </w:rPr>
        <w:t>ดำเนินการ</w:t>
      </w:r>
      <w:r w:rsidRPr="00717AA9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717AA9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717AA9">
        <w:rPr>
          <w:rFonts w:ascii="TH SarabunPSK" w:hAnsi="TH SarabunPSK" w:cs="TH SarabunPSK"/>
          <w:sz w:val="32"/>
          <w:szCs w:val="32"/>
        </w:rPr>
        <w:sym w:font="Wingdings 2" w:char="F0A3"/>
      </w:r>
      <w:r w:rsidRPr="00717AA9">
        <w:rPr>
          <w:rFonts w:ascii="TH SarabunPSK" w:hAnsi="TH SarabunPSK" w:cs="TH SarabunPSK"/>
          <w:color w:val="000000"/>
          <w:sz w:val="32"/>
          <w:szCs w:val="32"/>
          <w:cs/>
        </w:rPr>
        <w:t>จ้างเหมา</w:t>
      </w:r>
    </w:p>
    <w:p w:rsidR="00717AA9" w:rsidRDefault="00717AA9" w:rsidP="00717AA9">
      <w:pPr>
        <w:rPr>
          <w:rFonts w:ascii="TH SarabunPSK" w:hAnsi="TH SarabunPSK" w:cs="TH SarabunPSK"/>
          <w:color w:val="000000"/>
          <w:sz w:val="32"/>
          <w:szCs w:val="32"/>
        </w:rPr>
      </w:pPr>
      <w:r w:rsidRPr="00717AA9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717AA9">
        <w:rPr>
          <w:rFonts w:ascii="TH SarabunPSK" w:hAnsi="TH SarabunPSK" w:cs="TH SarabunPSK"/>
          <w:color w:val="000000"/>
          <w:sz w:val="32"/>
          <w:szCs w:val="32"/>
        </w:rPr>
        <w:t>8.2</w:t>
      </w:r>
      <w:r w:rsidRPr="00717AA9">
        <w:rPr>
          <w:rFonts w:ascii="TH SarabunPSK" w:hAnsi="TH SarabunPSK" w:cs="TH SarabunPSK"/>
          <w:color w:val="000000"/>
          <w:sz w:val="32"/>
          <w:szCs w:val="32"/>
          <w:cs/>
        </w:rPr>
        <w:t xml:space="preserve"> แผนการดำเนินงาน</w:t>
      </w:r>
    </w:p>
    <w:tbl>
      <w:tblPr>
        <w:tblStyle w:val="a6"/>
        <w:tblW w:w="9418" w:type="dxa"/>
        <w:tblLook w:val="04A0"/>
      </w:tblPr>
      <w:tblGrid>
        <w:gridCol w:w="2676"/>
        <w:gridCol w:w="1119"/>
        <w:gridCol w:w="1142"/>
        <w:gridCol w:w="1129"/>
        <w:gridCol w:w="1129"/>
        <w:gridCol w:w="1129"/>
        <w:gridCol w:w="1094"/>
      </w:tblGrid>
      <w:tr w:rsidR="00717AA9" w:rsidRPr="00717AA9" w:rsidTr="0052767C">
        <w:tc>
          <w:tcPr>
            <w:tcW w:w="2676" w:type="dxa"/>
            <w:vMerge w:val="restart"/>
          </w:tcPr>
          <w:p w:rsidR="00717AA9" w:rsidRPr="00717AA9" w:rsidRDefault="00717AA9" w:rsidP="00717AA9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717AA9" w:rsidRPr="00717AA9" w:rsidRDefault="00717AA9" w:rsidP="00717AA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17AA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119" w:type="dxa"/>
            <w:vMerge w:val="restart"/>
          </w:tcPr>
          <w:p w:rsidR="00717AA9" w:rsidRPr="00717AA9" w:rsidRDefault="00717AA9" w:rsidP="00717AA9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717AA9" w:rsidRPr="00717AA9" w:rsidRDefault="00717AA9" w:rsidP="00717AA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17AA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5623" w:type="dxa"/>
            <w:gridSpan w:val="5"/>
          </w:tcPr>
          <w:p w:rsidR="00717AA9" w:rsidRPr="00717AA9" w:rsidRDefault="00717AA9" w:rsidP="00717AA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717AA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แผนการดำเนินงาน</w:t>
            </w:r>
          </w:p>
        </w:tc>
      </w:tr>
      <w:tr w:rsidR="00717AA9" w:rsidRPr="00717AA9" w:rsidTr="0052767C">
        <w:tc>
          <w:tcPr>
            <w:tcW w:w="2676" w:type="dxa"/>
            <w:vMerge/>
          </w:tcPr>
          <w:p w:rsidR="00717AA9" w:rsidRPr="00717AA9" w:rsidRDefault="00717AA9" w:rsidP="00717AA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19" w:type="dxa"/>
            <w:vMerge/>
          </w:tcPr>
          <w:p w:rsidR="00717AA9" w:rsidRPr="00717AA9" w:rsidRDefault="00717AA9" w:rsidP="00717AA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42" w:type="dxa"/>
          </w:tcPr>
          <w:p w:rsidR="00717AA9" w:rsidRPr="00717AA9" w:rsidRDefault="00717AA9" w:rsidP="00717AA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717AA9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รวมทั้งสิ้น</w:t>
            </w:r>
          </w:p>
        </w:tc>
        <w:tc>
          <w:tcPr>
            <w:tcW w:w="1129" w:type="dxa"/>
          </w:tcPr>
          <w:p w:rsidR="00717AA9" w:rsidRPr="00717AA9" w:rsidRDefault="00717AA9" w:rsidP="00717A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17AA9">
              <w:rPr>
                <w:rFonts w:ascii="TH SarabunPSK" w:hAnsi="TH SarabunPSK" w:cs="TH SarabunPSK"/>
                <w:sz w:val="28"/>
                <w:cs/>
              </w:rPr>
              <w:t xml:space="preserve">ไตรมาส </w:t>
            </w:r>
            <w:r w:rsidRPr="00717AA9">
              <w:rPr>
                <w:rFonts w:ascii="TH SarabunPSK" w:hAnsi="TH SarabunPSK" w:cs="TH SarabunPSK"/>
                <w:sz w:val="28"/>
              </w:rPr>
              <w:t>1</w:t>
            </w:r>
          </w:p>
          <w:p w:rsidR="00717AA9" w:rsidRPr="00717AA9" w:rsidRDefault="00717AA9" w:rsidP="00717A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17AA9">
              <w:rPr>
                <w:rFonts w:ascii="TH SarabunPSK" w:hAnsi="TH SarabunPSK" w:cs="TH SarabunPSK"/>
                <w:sz w:val="28"/>
                <w:cs/>
              </w:rPr>
              <w:t>(ต.ค.–ธ.ค.)</w:t>
            </w:r>
          </w:p>
        </w:tc>
        <w:tc>
          <w:tcPr>
            <w:tcW w:w="1129" w:type="dxa"/>
          </w:tcPr>
          <w:p w:rsidR="00717AA9" w:rsidRPr="00717AA9" w:rsidRDefault="00717AA9" w:rsidP="00717A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17AA9">
              <w:rPr>
                <w:rFonts w:ascii="TH SarabunPSK" w:hAnsi="TH SarabunPSK" w:cs="TH SarabunPSK"/>
                <w:sz w:val="28"/>
                <w:cs/>
              </w:rPr>
              <w:t xml:space="preserve">ไตรมาส </w:t>
            </w:r>
            <w:r w:rsidRPr="00717AA9">
              <w:rPr>
                <w:rFonts w:ascii="TH SarabunPSK" w:hAnsi="TH SarabunPSK" w:cs="TH SarabunPSK"/>
                <w:sz w:val="28"/>
              </w:rPr>
              <w:t>2</w:t>
            </w:r>
          </w:p>
          <w:p w:rsidR="00717AA9" w:rsidRPr="00717AA9" w:rsidRDefault="00717AA9" w:rsidP="00717A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17AA9">
              <w:rPr>
                <w:rFonts w:ascii="TH SarabunPSK" w:hAnsi="TH SarabunPSK" w:cs="TH SarabunPSK"/>
                <w:sz w:val="28"/>
                <w:cs/>
              </w:rPr>
              <w:t>(ม.ค.–มี.ค.)</w:t>
            </w:r>
          </w:p>
        </w:tc>
        <w:tc>
          <w:tcPr>
            <w:tcW w:w="1129" w:type="dxa"/>
          </w:tcPr>
          <w:p w:rsidR="00717AA9" w:rsidRPr="00717AA9" w:rsidRDefault="00717AA9" w:rsidP="00717A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17AA9">
              <w:rPr>
                <w:rFonts w:ascii="TH SarabunPSK" w:hAnsi="TH SarabunPSK" w:cs="TH SarabunPSK"/>
                <w:sz w:val="28"/>
                <w:cs/>
              </w:rPr>
              <w:t xml:space="preserve">ไตรมาส </w:t>
            </w:r>
            <w:r w:rsidRPr="00717AA9">
              <w:rPr>
                <w:rFonts w:ascii="TH SarabunPSK" w:hAnsi="TH SarabunPSK" w:cs="TH SarabunPSK"/>
                <w:sz w:val="28"/>
              </w:rPr>
              <w:t>3</w:t>
            </w:r>
          </w:p>
          <w:p w:rsidR="00717AA9" w:rsidRPr="00717AA9" w:rsidRDefault="00717AA9" w:rsidP="00717A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17AA9">
              <w:rPr>
                <w:rFonts w:ascii="TH SarabunPSK" w:hAnsi="TH SarabunPSK" w:cs="TH SarabunPSK"/>
                <w:sz w:val="28"/>
                <w:cs/>
              </w:rPr>
              <w:t>(เม.ย.-มิ.ย.)</w:t>
            </w:r>
          </w:p>
        </w:tc>
        <w:tc>
          <w:tcPr>
            <w:tcW w:w="1094" w:type="dxa"/>
          </w:tcPr>
          <w:p w:rsidR="00717AA9" w:rsidRPr="00717AA9" w:rsidRDefault="00717AA9" w:rsidP="00717A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17AA9">
              <w:rPr>
                <w:rFonts w:ascii="TH SarabunPSK" w:hAnsi="TH SarabunPSK" w:cs="TH SarabunPSK"/>
                <w:sz w:val="28"/>
                <w:cs/>
              </w:rPr>
              <w:t xml:space="preserve">ไตรมาส </w:t>
            </w:r>
            <w:r w:rsidRPr="00717AA9">
              <w:rPr>
                <w:rFonts w:ascii="TH SarabunPSK" w:hAnsi="TH SarabunPSK" w:cs="TH SarabunPSK"/>
                <w:sz w:val="28"/>
              </w:rPr>
              <w:t>4</w:t>
            </w:r>
          </w:p>
          <w:p w:rsidR="00717AA9" w:rsidRPr="00717AA9" w:rsidRDefault="00717AA9" w:rsidP="00717A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17AA9">
              <w:rPr>
                <w:rFonts w:ascii="TH SarabunPSK" w:hAnsi="TH SarabunPSK" w:cs="TH SarabunPSK"/>
                <w:sz w:val="28"/>
                <w:cs/>
              </w:rPr>
              <w:t>(ก.ค.-ก.ย.)</w:t>
            </w:r>
          </w:p>
        </w:tc>
      </w:tr>
      <w:tr w:rsidR="00717AA9" w:rsidRPr="00717AA9" w:rsidTr="0052767C">
        <w:tc>
          <w:tcPr>
            <w:tcW w:w="2676" w:type="dxa"/>
          </w:tcPr>
          <w:p w:rsidR="00717AA9" w:rsidRPr="00717AA9" w:rsidRDefault="00717AA9" w:rsidP="00717AA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17AA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กิจกรรมส่งเสริมความปลอดภัยในการขับขี่รถจักรยานยนต์ของนักเรียนโรงเรียนวัดประชานิมิตร</w:t>
            </w:r>
          </w:p>
        </w:tc>
        <w:tc>
          <w:tcPr>
            <w:tcW w:w="1119" w:type="dxa"/>
          </w:tcPr>
          <w:p w:rsidR="00717AA9" w:rsidRPr="00717AA9" w:rsidRDefault="00251BB0" w:rsidP="00717AA9">
            <w:pPr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ครั้ง</w:t>
            </w:r>
          </w:p>
        </w:tc>
        <w:tc>
          <w:tcPr>
            <w:tcW w:w="1142" w:type="dxa"/>
          </w:tcPr>
          <w:p w:rsidR="00717AA9" w:rsidRPr="00717AA9" w:rsidRDefault="00251BB0" w:rsidP="00717AA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129" w:type="dxa"/>
          </w:tcPr>
          <w:p w:rsidR="00717AA9" w:rsidRPr="00717AA9" w:rsidRDefault="00717AA9" w:rsidP="00717AA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17AA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/</w:t>
            </w:r>
          </w:p>
        </w:tc>
        <w:tc>
          <w:tcPr>
            <w:tcW w:w="1129" w:type="dxa"/>
          </w:tcPr>
          <w:p w:rsidR="00717AA9" w:rsidRPr="00717AA9" w:rsidRDefault="00717AA9" w:rsidP="00717AA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17AA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/</w:t>
            </w:r>
          </w:p>
        </w:tc>
        <w:tc>
          <w:tcPr>
            <w:tcW w:w="1129" w:type="dxa"/>
          </w:tcPr>
          <w:p w:rsidR="00717AA9" w:rsidRPr="00717AA9" w:rsidRDefault="00717AA9" w:rsidP="00717AA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17AA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/</w:t>
            </w:r>
          </w:p>
        </w:tc>
        <w:tc>
          <w:tcPr>
            <w:tcW w:w="1094" w:type="dxa"/>
          </w:tcPr>
          <w:p w:rsidR="00717AA9" w:rsidRPr="00717AA9" w:rsidRDefault="00717AA9" w:rsidP="00717AA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17AA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/</w:t>
            </w:r>
          </w:p>
        </w:tc>
      </w:tr>
    </w:tbl>
    <w:p w:rsidR="00251BB0" w:rsidRPr="00983E8B" w:rsidRDefault="00D247FE" w:rsidP="00251BB0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51BB0" w:rsidRPr="00983E8B">
        <w:rPr>
          <w:rFonts w:ascii="TH SarabunPSK" w:hAnsi="TH SarabunPSK" w:cs="TH SarabunPSK"/>
          <w:sz w:val="32"/>
          <w:szCs w:val="32"/>
          <w:cs/>
        </w:rPr>
        <w:t xml:space="preserve">8.3 </w:t>
      </w:r>
      <w:r w:rsidR="00251BB0" w:rsidRPr="00983E8B">
        <w:rPr>
          <w:rFonts w:ascii="TH SarabunPSK" w:hAnsi="TH SarabunPSK" w:cs="TH SarabunPSK"/>
          <w:sz w:val="32"/>
          <w:szCs w:val="32"/>
        </w:rPr>
        <w:t xml:space="preserve"> </w:t>
      </w:r>
      <w:r w:rsidR="00251BB0" w:rsidRPr="00983E8B">
        <w:rPr>
          <w:rFonts w:ascii="TH SarabunPSK" w:hAnsi="TH SarabunPSK" w:cs="TH SarabunPSK"/>
          <w:sz w:val="32"/>
          <w:szCs w:val="32"/>
          <w:cs/>
        </w:rPr>
        <w:t>แผนการใช้จ่ายงบประมาณ</w:t>
      </w:r>
    </w:p>
    <w:tbl>
      <w:tblPr>
        <w:tblStyle w:val="a6"/>
        <w:tblW w:w="9355" w:type="dxa"/>
        <w:tblInd w:w="108" w:type="dxa"/>
        <w:tblLayout w:type="fixed"/>
        <w:tblLook w:val="04A0"/>
      </w:tblPr>
      <w:tblGrid>
        <w:gridCol w:w="2552"/>
        <w:gridCol w:w="1134"/>
        <w:gridCol w:w="1130"/>
        <w:gridCol w:w="1137"/>
        <w:gridCol w:w="1134"/>
        <w:gridCol w:w="1134"/>
        <w:gridCol w:w="1134"/>
      </w:tblGrid>
      <w:tr w:rsidR="00251BB0" w:rsidRPr="00983E8B" w:rsidTr="00D247FE">
        <w:trPr>
          <w:trHeight w:val="47"/>
        </w:trPr>
        <w:tc>
          <w:tcPr>
            <w:tcW w:w="2552" w:type="dxa"/>
            <w:vMerge w:val="restart"/>
          </w:tcPr>
          <w:p w:rsidR="00251BB0" w:rsidRPr="00983E8B" w:rsidRDefault="00251BB0" w:rsidP="00D247FE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51BB0" w:rsidRPr="00983E8B" w:rsidRDefault="00251BB0" w:rsidP="00D247FE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134" w:type="dxa"/>
            <w:vMerge w:val="restart"/>
          </w:tcPr>
          <w:p w:rsidR="00251BB0" w:rsidRPr="00983E8B" w:rsidRDefault="00251BB0" w:rsidP="00D247FE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51BB0" w:rsidRPr="00983E8B" w:rsidRDefault="00251BB0" w:rsidP="00D247FE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5669" w:type="dxa"/>
            <w:gridSpan w:val="5"/>
          </w:tcPr>
          <w:p w:rsidR="00251BB0" w:rsidRPr="00983E8B" w:rsidRDefault="00251BB0" w:rsidP="00D247FE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แผนการดำเนินงาน</w:t>
            </w:r>
          </w:p>
        </w:tc>
      </w:tr>
      <w:tr w:rsidR="00D247FE" w:rsidRPr="00983E8B" w:rsidTr="00D247FE">
        <w:trPr>
          <w:trHeight w:val="279"/>
        </w:trPr>
        <w:tc>
          <w:tcPr>
            <w:tcW w:w="2552" w:type="dxa"/>
            <w:vMerge/>
          </w:tcPr>
          <w:p w:rsidR="00D247FE" w:rsidRPr="00983E8B" w:rsidRDefault="00D247FE" w:rsidP="00D247FE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D247FE" w:rsidRPr="00983E8B" w:rsidRDefault="00D247FE" w:rsidP="00D247FE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0" w:type="dxa"/>
          </w:tcPr>
          <w:p w:rsidR="00D247FE" w:rsidRPr="00983E8B" w:rsidRDefault="00D247FE" w:rsidP="00D247FE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D247FE" w:rsidRPr="00983E8B" w:rsidRDefault="00D247FE" w:rsidP="00D247FE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137" w:type="dxa"/>
          </w:tcPr>
          <w:p w:rsidR="00D247FE" w:rsidRPr="00717AA9" w:rsidRDefault="00D247FE" w:rsidP="00D247F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17AA9">
              <w:rPr>
                <w:rFonts w:ascii="TH SarabunPSK" w:hAnsi="TH SarabunPSK" w:cs="TH SarabunPSK"/>
                <w:sz w:val="28"/>
                <w:cs/>
              </w:rPr>
              <w:t xml:space="preserve">ไตรมาส </w:t>
            </w:r>
            <w:r w:rsidRPr="00717AA9">
              <w:rPr>
                <w:rFonts w:ascii="TH SarabunPSK" w:hAnsi="TH SarabunPSK" w:cs="TH SarabunPSK"/>
                <w:sz w:val="28"/>
              </w:rPr>
              <w:t>1</w:t>
            </w:r>
          </w:p>
          <w:p w:rsidR="00D247FE" w:rsidRPr="00717AA9" w:rsidRDefault="00D247FE" w:rsidP="00D247F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17AA9">
              <w:rPr>
                <w:rFonts w:ascii="TH SarabunPSK" w:hAnsi="TH SarabunPSK" w:cs="TH SarabunPSK"/>
                <w:sz w:val="28"/>
                <w:cs/>
              </w:rPr>
              <w:t>(ต.ค.–ธ.ค.)</w:t>
            </w:r>
          </w:p>
        </w:tc>
        <w:tc>
          <w:tcPr>
            <w:tcW w:w="1134" w:type="dxa"/>
          </w:tcPr>
          <w:p w:rsidR="00D247FE" w:rsidRPr="00717AA9" w:rsidRDefault="00D247FE" w:rsidP="00D247F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17AA9">
              <w:rPr>
                <w:rFonts w:ascii="TH SarabunPSK" w:hAnsi="TH SarabunPSK" w:cs="TH SarabunPSK"/>
                <w:sz w:val="28"/>
                <w:cs/>
              </w:rPr>
              <w:t xml:space="preserve">ไตรมาส </w:t>
            </w:r>
            <w:r w:rsidRPr="00717AA9">
              <w:rPr>
                <w:rFonts w:ascii="TH SarabunPSK" w:hAnsi="TH SarabunPSK" w:cs="TH SarabunPSK"/>
                <w:sz w:val="28"/>
              </w:rPr>
              <w:t>2</w:t>
            </w:r>
          </w:p>
          <w:p w:rsidR="00D247FE" w:rsidRPr="00717AA9" w:rsidRDefault="00D247FE" w:rsidP="00D247F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17AA9">
              <w:rPr>
                <w:rFonts w:ascii="TH SarabunPSK" w:hAnsi="TH SarabunPSK" w:cs="TH SarabunPSK"/>
                <w:sz w:val="28"/>
                <w:cs/>
              </w:rPr>
              <w:t>(ม.ค.–มี.ค.)</w:t>
            </w:r>
          </w:p>
        </w:tc>
        <w:tc>
          <w:tcPr>
            <w:tcW w:w="1134" w:type="dxa"/>
          </w:tcPr>
          <w:p w:rsidR="00D247FE" w:rsidRPr="00717AA9" w:rsidRDefault="00D247FE" w:rsidP="00D247F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17AA9">
              <w:rPr>
                <w:rFonts w:ascii="TH SarabunPSK" w:hAnsi="TH SarabunPSK" w:cs="TH SarabunPSK"/>
                <w:sz w:val="28"/>
                <w:cs/>
              </w:rPr>
              <w:t xml:space="preserve">ไตรมาส </w:t>
            </w:r>
            <w:r w:rsidRPr="00717AA9">
              <w:rPr>
                <w:rFonts w:ascii="TH SarabunPSK" w:hAnsi="TH SarabunPSK" w:cs="TH SarabunPSK"/>
                <w:sz w:val="28"/>
              </w:rPr>
              <w:t>3</w:t>
            </w:r>
          </w:p>
          <w:p w:rsidR="00D247FE" w:rsidRPr="00717AA9" w:rsidRDefault="00D247FE" w:rsidP="00D247F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17AA9">
              <w:rPr>
                <w:rFonts w:ascii="TH SarabunPSK" w:hAnsi="TH SarabunPSK" w:cs="TH SarabunPSK"/>
                <w:sz w:val="28"/>
                <w:cs/>
              </w:rPr>
              <w:t>(เม.ย.-มิ.ย.)</w:t>
            </w:r>
          </w:p>
        </w:tc>
        <w:tc>
          <w:tcPr>
            <w:tcW w:w="1134" w:type="dxa"/>
          </w:tcPr>
          <w:p w:rsidR="00D247FE" w:rsidRPr="00717AA9" w:rsidRDefault="00D247FE" w:rsidP="00D247F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17AA9">
              <w:rPr>
                <w:rFonts w:ascii="TH SarabunPSK" w:hAnsi="TH SarabunPSK" w:cs="TH SarabunPSK"/>
                <w:sz w:val="28"/>
                <w:cs/>
              </w:rPr>
              <w:t xml:space="preserve">ไตรมาส </w:t>
            </w:r>
            <w:r w:rsidRPr="00717AA9">
              <w:rPr>
                <w:rFonts w:ascii="TH SarabunPSK" w:hAnsi="TH SarabunPSK" w:cs="TH SarabunPSK"/>
                <w:sz w:val="28"/>
              </w:rPr>
              <w:t>4</w:t>
            </w:r>
          </w:p>
          <w:p w:rsidR="00D247FE" w:rsidRPr="00717AA9" w:rsidRDefault="00D247FE" w:rsidP="00D247F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17AA9">
              <w:rPr>
                <w:rFonts w:ascii="TH SarabunPSK" w:hAnsi="TH SarabunPSK" w:cs="TH SarabunPSK"/>
                <w:sz w:val="28"/>
                <w:cs/>
              </w:rPr>
              <w:t>(ก.ค.-ก.ย.)</w:t>
            </w:r>
          </w:p>
        </w:tc>
      </w:tr>
      <w:tr w:rsidR="00251BB0" w:rsidRPr="00983E8B" w:rsidTr="00D247FE">
        <w:trPr>
          <w:trHeight w:val="1159"/>
        </w:trPr>
        <w:tc>
          <w:tcPr>
            <w:tcW w:w="2552" w:type="dxa"/>
          </w:tcPr>
          <w:p w:rsidR="00251BB0" w:rsidRPr="00717AA9" w:rsidRDefault="00251BB0" w:rsidP="00D247F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17AA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กิจกรรมส่งเสริมความปลอดภัยในการขับขี่รถจักรยานยนต์ของนักเรียนโรงเรียนวัดประชานิมิตร</w:t>
            </w:r>
          </w:p>
        </w:tc>
        <w:tc>
          <w:tcPr>
            <w:tcW w:w="1134" w:type="dxa"/>
          </w:tcPr>
          <w:p w:rsidR="00251BB0" w:rsidRPr="00717AA9" w:rsidRDefault="00CC6438" w:rsidP="00D247FE">
            <w:pPr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130" w:type="dxa"/>
          </w:tcPr>
          <w:p w:rsidR="00251BB0" w:rsidRPr="00717AA9" w:rsidRDefault="00251BB0" w:rsidP="00D247F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9,000</w:t>
            </w:r>
          </w:p>
        </w:tc>
        <w:tc>
          <w:tcPr>
            <w:tcW w:w="1137" w:type="dxa"/>
          </w:tcPr>
          <w:p w:rsidR="00251BB0" w:rsidRPr="00717AA9" w:rsidRDefault="00251BB0" w:rsidP="00D247F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17AA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/</w:t>
            </w:r>
          </w:p>
        </w:tc>
        <w:tc>
          <w:tcPr>
            <w:tcW w:w="1134" w:type="dxa"/>
          </w:tcPr>
          <w:p w:rsidR="00251BB0" w:rsidRPr="00717AA9" w:rsidRDefault="00251BB0" w:rsidP="00D247F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17AA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/</w:t>
            </w:r>
          </w:p>
        </w:tc>
        <w:tc>
          <w:tcPr>
            <w:tcW w:w="1134" w:type="dxa"/>
          </w:tcPr>
          <w:p w:rsidR="00251BB0" w:rsidRPr="00717AA9" w:rsidRDefault="00251BB0" w:rsidP="00D247F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17AA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/</w:t>
            </w:r>
          </w:p>
        </w:tc>
        <w:tc>
          <w:tcPr>
            <w:tcW w:w="1134" w:type="dxa"/>
          </w:tcPr>
          <w:p w:rsidR="00251BB0" w:rsidRPr="00717AA9" w:rsidRDefault="00251BB0" w:rsidP="00D247F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17AA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/</w:t>
            </w:r>
          </w:p>
        </w:tc>
      </w:tr>
    </w:tbl>
    <w:p w:rsidR="00717AA9" w:rsidRPr="00717AA9" w:rsidRDefault="00251BB0" w:rsidP="00D247FE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717AA9" w:rsidRPr="00717AA9" w:rsidRDefault="00717AA9" w:rsidP="00717AA9">
      <w:pP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717AA9">
        <w:rPr>
          <w:rFonts w:ascii="TH SarabunPSK" w:hAnsi="TH SarabunPSK" w:cs="TH SarabunPSK"/>
          <w:b/>
          <w:bCs/>
          <w:color w:val="000000"/>
          <w:sz w:val="32"/>
          <w:szCs w:val="32"/>
        </w:rPr>
        <w:t>9</w:t>
      </w:r>
      <w:r w:rsidRPr="00717AA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 ผลที่คาดว่าจะได้</w:t>
      </w:r>
    </w:p>
    <w:p w:rsidR="00717AA9" w:rsidRPr="00717AA9" w:rsidRDefault="00717AA9" w:rsidP="00717AA9">
      <w:pPr>
        <w:shd w:val="clear" w:color="auto" w:fill="FFFFFF"/>
        <w:spacing w:line="193" w:lineRule="atLeast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17AA9">
        <w:rPr>
          <w:rFonts w:ascii="TH SarabunPSK" w:hAnsi="TH SarabunPSK" w:cs="TH SarabunPSK"/>
          <w:sz w:val="32"/>
          <w:szCs w:val="32"/>
        </w:rPr>
        <w:t>1.</w:t>
      </w:r>
      <w:r w:rsidRPr="00717AA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gramStart"/>
      <w:r w:rsidRPr="00717AA9">
        <w:rPr>
          <w:rFonts w:ascii="TH SarabunPSK" w:hAnsi="TH SarabunPSK" w:cs="TH SarabunPSK" w:hint="cs"/>
          <w:sz w:val="32"/>
          <w:szCs w:val="32"/>
          <w:cs/>
        </w:rPr>
        <w:t>บุคลากรทางการศึกษาและนักเรียนโรงเรียนวัดประชานิมิตร  สามารถใช้รถจักรยานยนต์</w:t>
      </w:r>
      <w:r w:rsidRPr="00717AA9">
        <w:rPr>
          <w:rFonts w:ascii="TH SarabunPSK" w:hAnsi="TH SarabunPSK" w:cs="TH SarabunPSK"/>
          <w:sz w:val="32"/>
          <w:szCs w:val="32"/>
          <w:cs/>
        </w:rPr>
        <w:t>ได้อย่างปลอดภัย</w:t>
      </w:r>
      <w:proofErr w:type="gramEnd"/>
      <w:r w:rsidRPr="00717AA9">
        <w:rPr>
          <w:rFonts w:ascii="TH SarabunPSK" w:hAnsi="TH SarabunPSK" w:cs="TH SarabunPSK" w:hint="cs"/>
          <w:sz w:val="32"/>
          <w:szCs w:val="32"/>
          <w:cs/>
        </w:rPr>
        <w:t xml:space="preserve">  ลดการเกิดอุบัติเหตุและการสูญเสียที่เกิดขึ้นของอุบัติเหตุจากรถจักรยานยนต์</w:t>
      </w:r>
    </w:p>
    <w:p w:rsidR="00717AA9" w:rsidRPr="00717AA9" w:rsidRDefault="00717AA9" w:rsidP="00717AA9">
      <w:pPr>
        <w:shd w:val="clear" w:color="auto" w:fill="FFFFFF"/>
        <w:spacing w:line="193" w:lineRule="atLeast"/>
        <w:jc w:val="thaiDistribute"/>
        <w:rPr>
          <w:rFonts w:ascii="TH SarabunPSK" w:hAnsi="TH SarabunPSK" w:cs="TH SarabunPSK"/>
          <w:sz w:val="32"/>
          <w:szCs w:val="32"/>
        </w:rPr>
      </w:pPr>
      <w:r w:rsidRPr="00717AA9">
        <w:rPr>
          <w:rFonts w:ascii="TH SarabunPSK" w:hAnsi="TH SarabunPSK" w:cs="TH SarabunPSK"/>
          <w:sz w:val="32"/>
          <w:szCs w:val="32"/>
        </w:rPr>
        <w:t>    </w:t>
      </w:r>
      <w:r w:rsidRPr="00717AA9">
        <w:rPr>
          <w:rFonts w:ascii="TH SarabunPSK" w:hAnsi="TH SarabunPSK" w:cs="TH SarabunPSK"/>
          <w:sz w:val="32"/>
          <w:szCs w:val="32"/>
        </w:rPr>
        <w:tab/>
      </w:r>
      <w:r w:rsidRPr="00717AA9">
        <w:rPr>
          <w:rFonts w:ascii="TH SarabunPSK" w:hAnsi="TH SarabunPSK" w:cs="TH SarabunPSK"/>
          <w:sz w:val="32"/>
          <w:szCs w:val="32"/>
          <w:cs/>
        </w:rPr>
        <w:t xml:space="preserve">2. </w:t>
      </w:r>
      <w:r w:rsidRPr="00717AA9">
        <w:rPr>
          <w:rFonts w:ascii="TH SarabunPSK" w:hAnsi="TH SarabunPSK" w:cs="TH SarabunPSK" w:hint="cs"/>
          <w:sz w:val="32"/>
          <w:szCs w:val="32"/>
          <w:cs/>
        </w:rPr>
        <w:t>บุคลากรทางการศึกษาและนักเรียนโรงเรียนวัดประชานิมิตร  มีความรู้เกี่ยวกับเครื่องหมายจราจร</w:t>
      </w:r>
      <w:r w:rsidRPr="00717AA9">
        <w:rPr>
          <w:rFonts w:ascii="TH SarabunPSK" w:hAnsi="TH SarabunPSK" w:cs="TH SarabunPSK"/>
          <w:sz w:val="32"/>
          <w:szCs w:val="32"/>
          <w:cs/>
        </w:rPr>
        <w:t>และ</w:t>
      </w:r>
      <w:r w:rsidRPr="00717AA9">
        <w:rPr>
          <w:rFonts w:ascii="TH SarabunPSK" w:hAnsi="TH SarabunPSK" w:cs="TH SarabunPSK" w:hint="cs"/>
          <w:sz w:val="32"/>
          <w:szCs w:val="32"/>
          <w:cs/>
        </w:rPr>
        <w:t>สามารถ</w:t>
      </w:r>
      <w:r w:rsidRPr="00717AA9">
        <w:rPr>
          <w:rFonts w:ascii="TH SarabunPSK" w:hAnsi="TH SarabunPSK" w:cs="TH SarabunPSK"/>
          <w:sz w:val="32"/>
          <w:szCs w:val="32"/>
          <w:cs/>
        </w:rPr>
        <w:t>ปฏิบัติตามได้อย่างถูกต้อง</w:t>
      </w:r>
    </w:p>
    <w:p w:rsidR="00717AA9" w:rsidRDefault="00717AA9" w:rsidP="00717AA9">
      <w:pPr>
        <w:shd w:val="clear" w:color="auto" w:fill="FFFFFF"/>
        <w:spacing w:line="193" w:lineRule="atLeast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717AA9">
        <w:rPr>
          <w:rFonts w:ascii="TH SarabunPSK" w:hAnsi="TH SarabunPSK" w:cs="TH SarabunPSK" w:hint="cs"/>
          <w:sz w:val="32"/>
          <w:szCs w:val="32"/>
          <w:cs/>
        </w:rPr>
        <w:t>3. บุคลากรทางการศึกษาและนักเรียนโรงเรียนวัดประชานิมิตร  ที่ใช้รถใช้ถนนสามารถตัดสินใจได้อย่างทันท่วงทีเมื่อ</w:t>
      </w:r>
      <w:r w:rsidRPr="00717AA9">
        <w:rPr>
          <w:rFonts w:ascii="TH SarabunPSK" w:hAnsi="TH SarabunPSK" w:cs="TH SarabunPSK"/>
          <w:sz w:val="32"/>
          <w:szCs w:val="32"/>
          <w:cs/>
        </w:rPr>
        <w:t>เกิดเหตุการณ์เฉพาะหน้า</w:t>
      </w:r>
      <w:r w:rsidRPr="00717AA9">
        <w:rPr>
          <w:rFonts w:ascii="TH SarabunPSK" w:hAnsi="TH SarabunPSK" w:cs="TH SarabunPSK" w:hint="cs"/>
          <w:sz w:val="32"/>
          <w:szCs w:val="32"/>
          <w:cs/>
        </w:rPr>
        <w:t>หรือความเสี่ยงที่เกิดจากอุบัติเหตุในการขับขี่รถจักรยานยนต์</w:t>
      </w:r>
      <w:r w:rsidRPr="00717AA9">
        <w:rPr>
          <w:rFonts w:ascii="TH SarabunPSK" w:hAnsi="TH SarabunPSK" w:cs="TH SarabunPSK"/>
          <w:sz w:val="32"/>
          <w:szCs w:val="32"/>
          <w:cs/>
        </w:rPr>
        <w:t>ได้ขณะขี่รถจักรยานยนต์</w:t>
      </w:r>
    </w:p>
    <w:p w:rsidR="00D247FE" w:rsidRPr="00717AA9" w:rsidRDefault="00D247FE" w:rsidP="00717AA9">
      <w:pPr>
        <w:shd w:val="clear" w:color="auto" w:fill="FFFFFF"/>
        <w:spacing w:line="193" w:lineRule="atLeast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</w:p>
    <w:p w:rsidR="00717AA9" w:rsidRPr="00717AA9" w:rsidRDefault="00717AA9" w:rsidP="00717AA9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717AA9">
        <w:rPr>
          <w:rFonts w:ascii="TH SarabunPSK" w:hAnsi="TH SarabunPSK" w:cs="TH SarabunPSK"/>
          <w:b/>
          <w:bCs/>
          <w:color w:val="000000"/>
          <w:sz w:val="32"/>
          <w:szCs w:val="32"/>
        </w:rPr>
        <w:t>10</w:t>
      </w:r>
      <w:r w:rsidRPr="00717AA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 การประเมินผล</w:t>
      </w:r>
    </w:p>
    <w:p w:rsidR="00717AA9" w:rsidRPr="00717AA9" w:rsidRDefault="00717AA9" w:rsidP="00717AA9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proofErr w:type="gramStart"/>
      <w:r w:rsidRPr="00717AA9">
        <w:rPr>
          <w:rFonts w:ascii="TH SarabunPSK" w:hAnsi="TH SarabunPSK" w:cs="TH SarabunPSK"/>
          <w:color w:val="000000"/>
          <w:sz w:val="32"/>
          <w:szCs w:val="32"/>
        </w:rPr>
        <w:t xml:space="preserve">10.1  </w:t>
      </w:r>
      <w:r w:rsidRPr="00717AA9">
        <w:rPr>
          <w:rFonts w:ascii="TH SarabunPSK" w:hAnsi="TH SarabunPSK" w:cs="TH SarabunPSK"/>
          <w:color w:val="000000"/>
          <w:sz w:val="32"/>
          <w:szCs w:val="32"/>
          <w:cs/>
        </w:rPr>
        <w:t>การสังเกต</w:t>
      </w:r>
      <w:proofErr w:type="gramEnd"/>
    </w:p>
    <w:p w:rsidR="00717AA9" w:rsidRPr="00717AA9" w:rsidRDefault="00717AA9" w:rsidP="00717AA9">
      <w:pPr>
        <w:rPr>
          <w:rFonts w:ascii="TH SarabunPSK" w:hAnsi="TH SarabunPSK" w:cs="TH SarabunPSK"/>
          <w:color w:val="000000"/>
          <w:sz w:val="32"/>
          <w:szCs w:val="32"/>
        </w:rPr>
      </w:pPr>
      <w:r w:rsidRPr="00717AA9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</w:t>
      </w:r>
      <w:r w:rsidRPr="00717AA9">
        <w:rPr>
          <w:rFonts w:ascii="TH SarabunPSK" w:hAnsi="TH SarabunPSK" w:cs="TH SarabunPSK"/>
          <w:color w:val="000000"/>
          <w:sz w:val="32"/>
          <w:szCs w:val="32"/>
        </w:rPr>
        <w:tab/>
      </w:r>
      <w:proofErr w:type="gramStart"/>
      <w:r w:rsidRPr="00717AA9">
        <w:rPr>
          <w:rFonts w:ascii="TH SarabunPSK" w:hAnsi="TH SarabunPSK" w:cs="TH SarabunPSK"/>
          <w:color w:val="000000"/>
          <w:sz w:val="32"/>
          <w:szCs w:val="32"/>
        </w:rPr>
        <w:t xml:space="preserve">10.2  </w:t>
      </w:r>
      <w:r w:rsidRPr="00717AA9">
        <w:rPr>
          <w:rFonts w:ascii="TH SarabunPSK" w:hAnsi="TH SarabunPSK" w:cs="TH SarabunPSK"/>
          <w:color w:val="000000"/>
          <w:sz w:val="32"/>
          <w:szCs w:val="32"/>
          <w:cs/>
        </w:rPr>
        <w:t>แบบประเมินผล</w:t>
      </w:r>
      <w:proofErr w:type="gramEnd"/>
    </w:p>
    <w:p w:rsidR="00717AA9" w:rsidRPr="00717AA9" w:rsidRDefault="00717AA9" w:rsidP="00717AA9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1372E8" w:rsidRPr="00192A9A" w:rsidRDefault="00192A9A" w:rsidP="00D730B6">
      <w:pPr>
        <w:jc w:val="right"/>
        <w:rPr>
          <w:rFonts w:ascii="TH SarabunPSK" w:hAnsi="TH SarabunPSK" w:cs="TH SarabunPSK"/>
          <w:sz w:val="32"/>
          <w:szCs w:val="32"/>
        </w:rPr>
      </w:pPr>
      <w:r w:rsidRPr="00192A9A">
        <w:rPr>
          <w:rFonts w:ascii="TH SarabunPSK" w:hAnsi="TH SarabunPSK" w:cs="TH SarabunPSK" w:hint="cs"/>
          <w:sz w:val="32"/>
          <w:szCs w:val="32"/>
          <w:cs/>
        </w:rPr>
        <w:t>/</w:t>
      </w:r>
      <w:r w:rsidR="00D730B6" w:rsidRPr="00192A9A">
        <w:rPr>
          <w:rFonts w:ascii="TH SarabunPSK" w:hAnsi="TH SarabunPSK" w:cs="TH SarabunPSK"/>
          <w:sz w:val="32"/>
          <w:szCs w:val="32"/>
          <w:cs/>
        </w:rPr>
        <w:t>โครงการ</w:t>
      </w:r>
      <w:r w:rsidR="00D730B6" w:rsidRPr="00192A9A">
        <w:rPr>
          <w:rFonts w:ascii="TH SarabunPSK" w:hAnsi="TH SarabunPSK" w:cs="TH SarabunPSK"/>
          <w:sz w:val="32"/>
          <w:szCs w:val="32"/>
        </w:rPr>
        <w:t>…………</w:t>
      </w:r>
    </w:p>
    <w:p w:rsidR="00D76BBF" w:rsidRDefault="00D76BBF" w:rsidP="00D76BBF">
      <w:pPr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  <w:r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-13335</wp:posOffset>
            </wp:positionH>
            <wp:positionV relativeFrom="paragraph">
              <wp:posOffset>-149387</wp:posOffset>
            </wp:positionV>
            <wp:extent cx="786765" cy="767715"/>
            <wp:effectExtent l="0" t="0" r="0" b="0"/>
            <wp:wrapNone/>
            <wp:docPr id="5" name="รูปภาพ 5" descr="C:\Users\MC COMPUTER\Desktop\โลโก รร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C COMPUTER\Desktop\โลโก รร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0000"/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" cy="767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76BBF" w:rsidRDefault="00D76BBF" w:rsidP="00D76BBF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76BBF" w:rsidRDefault="00D76BBF" w:rsidP="00D76BBF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76BBF" w:rsidRPr="001A2322" w:rsidRDefault="00D76BBF" w:rsidP="00D76BBF">
      <w:pPr>
        <w:rPr>
          <w:rFonts w:ascii="TH SarabunPSK" w:hAnsi="TH SarabunPSK" w:cs="TH SarabunPSK"/>
          <w:sz w:val="32"/>
          <w:szCs w:val="32"/>
        </w:rPr>
      </w:pPr>
      <w:r w:rsidRPr="001A2322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D437A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: </w:t>
      </w:r>
      <w:proofErr w:type="gramStart"/>
      <w:r>
        <w:rPr>
          <w:rFonts w:ascii="TH SarabunPSK" w:hAnsi="TH SarabunPSK" w:cs="TH SarabunPSK" w:hint="cs"/>
          <w:sz w:val="32"/>
          <w:szCs w:val="32"/>
          <w:cs/>
        </w:rPr>
        <w:t>ส่งเสริมความปลอดภัยในการขับขี่รถจักรยานยนต์ของครู  บุคลากรทางการศึกษา</w:t>
      </w:r>
      <w:proofErr w:type="gramEnd"/>
      <w:r w:rsidR="00BD437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BD437A">
        <w:rPr>
          <w:rFonts w:ascii="TH SarabunPSK" w:hAnsi="TH SarabunPSK" w:cs="TH SarabunPSK" w:hint="cs"/>
          <w:sz w:val="32"/>
          <w:szCs w:val="32"/>
          <w:cs/>
        </w:rPr>
        <w:tab/>
      </w:r>
      <w:r w:rsidR="00BD437A">
        <w:rPr>
          <w:rFonts w:ascii="TH SarabunPSK" w:hAnsi="TH SarabunPSK" w:cs="TH SarabunPSK" w:hint="cs"/>
          <w:sz w:val="32"/>
          <w:szCs w:val="32"/>
          <w:cs/>
        </w:rPr>
        <w:tab/>
      </w:r>
      <w:r w:rsidR="00BD437A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นักเรียน</w:t>
      </w:r>
      <w:r w:rsidR="00BD437A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โรงเรียนวัดประชานิมิตร</w:t>
      </w:r>
    </w:p>
    <w:p w:rsidR="00D76BBF" w:rsidRPr="001A2322" w:rsidRDefault="00D76BBF" w:rsidP="00D76BBF">
      <w:pPr>
        <w:rPr>
          <w:rFonts w:ascii="TH SarabunPSK" w:hAnsi="TH SarabunPSK" w:cs="TH SarabunPSK"/>
          <w:sz w:val="32"/>
          <w:szCs w:val="32"/>
        </w:rPr>
      </w:pPr>
      <w:r w:rsidRPr="001A2322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หน่วยงานที่รับผิดชอบ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>: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ฝ่าย</w:t>
      </w:r>
      <w:r>
        <w:rPr>
          <w:rFonts w:ascii="TH SarabunPSK" w:hAnsi="TH SarabunPSK" w:cs="TH SarabunPSK" w:hint="cs"/>
          <w:sz w:val="32"/>
          <w:szCs w:val="32"/>
          <w:cs/>
        </w:rPr>
        <w:t>กิจการนักเรียน</w:t>
      </w:r>
      <w:r w:rsidRPr="001A2322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 xml:space="preserve">โรงเรียนวัดประชานิมิตร </w:t>
      </w:r>
      <w:r w:rsidRPr="001372E8">
        <w:rPr>
          <w:rFonts w:ascii="TH SarabunPSK" w:hAnsi="TH SarabunPSK" w:cs="TH SarabunPSK"/>
          <w:sz w:val="32"/>
          <w:szCs w:val="32"/>
          <w:cs/>
        </w:rPr>
        <w:t>อำเภอบัวใหญ่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372E8">
        <w:rPr>
          <w:rFonts w:ascii="TH SarabunPSK" w:hAnsi="TH SarabunPSK" w:cs="TH SarabunPSK"/>
          <w:sz w:val="32"/>
          <w:szCs w:val="32"/>
          <w:cs/>
        </w:rPr>
        <w:t>จังหวัดนครราชสีมา</w:t>
      </w:r>
    </w:p>
    <w:p w:rsidR="00D76BBF" w:rsidRPr="001A2322" w:rsidRDefault="00D76BBF" w:rsidP="00D76BBF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A2322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>:</w:t>
      </w:r>
      <w:r w:rsidR="00BD437A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9</w:t>
      </w:r>
      <w:r>
        <w:rPr>
          <w:rFonts w:ascii="TH SarabunPSK" w:hAnsi="TH SarabunPSK" w:cs="TH SarabunPSK"/>
          <w:sz w:val="32"/>
          <w:szCs w:val="32"/>
          <w:cs/>
        </w:rPr>
        <w:t>,</w:t>
      </w:r>
      <w:r>
        <w:rPr>
          <w:rFonts w:ascii="TH SarabunPSK" w:hAnsi="TH SarabunPSK" w:cs="TH SarabunPSK" w:hint="cs"/>
          <w:sz w:val="32"/>
          <w:szCs w:val="32"/>
          <w:cs/>
        </w:rPr>
        <w:t>0</w:t>
      </w:r>
      <w:r>
        <w:rPr>
          <w:rFonts w:ascii="TH SarabunPSK" w:hAnsi="TH SarabunPSK" w:cs="TH SarabunPSK"/>
          <w:sz w:val="32"/>
          <w:szCs w:val="32"/>
          <w:cs/>
        </w:rPr>
        <w:t>00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เก้าพันบาทถ้วน</w:t>
      </w:r>
      <w:r w:rsidRPr="001A2322">
        <w:rPr>
          <w:rFonts w:ascii="TH SarabunPSK" w:hAnsi="TH SarabunPSK" w:cs="TH SarabunPSK"/>
          <w:sz w:val="32"/>
          <w:szCs w:val="32"/>
          <w:cs/>
        </w:rPr>
        <w:t xml:space="preserve">)  </w:t>
      </w:r>
    </w:p>
    <w:p w:rsidR="00D76BBF" w:rsidRDefault="000659CD" w:rsidP="00D76BBF">
      <w:pPr>
        <w:rPr>
          <w:rFonts w:ascii="TH SarabunPSK" w:hAnsi="TH SarabunPSK" w:cs="TH SarabunPSK"/>
          <w:b/>
          <w:bCs/>
          <w:sz w:val="32"/>
          <w:szCs w:val="32"/>
        </w:rPr>
      </w:pPr>
      <w:r w:rsidRPr="000659CD">
        <w:rPr>
          <w:rFonts w:ascii="TH SarabunPSK" w:hAnsi="TH SarabunPSK" w:cs="TH SarabunPSK"/>
          <w:b/>
          <w:bCs/>
          <w:noProof/>
          <w:color w:val="FF0000"/>
          <w:sz w:val="32"/>
          <w:szCs w:val="32"/>
        </w:rPr>
        <w:pict>
          <v:shape id="ลูกศรเชื่อมต่อแบบตรง 1" o:spid="_x0000_s1027" type="#_x0000_t32" style="position:absolute;margin-left:-2.15pt;margin-top:6.75pt;width:459.6pt;height:0;flip:x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pAJYwIAAHgEAAAOAAAAZHJzL2Uyb0RvYy54bWysVE2P0zAQvSPxH6zc2zTdtrTRpiuUtHBY&#10;YKVdfoAbO42FY1u2t2mFkNgTiPteuCGExIUz6b/JT2HsfkDhghBV5Y7jmZc3b557frGuOFpRbZgU&#10;SRB1ewGiIpeEiWUSvLyZd8YBMhYLgrkUNAk21AQX04cPzmsV074sJSdUIwARJq5VEpTWqjgMTV7S&#10;CpuuVFTAYSF1hS1s9TIkGteAXvGw3+uNwlpqorTMqTHwNNsdBlOPXxQ0ty+KwlCLeBIAN+tX7deF&#10;W8PpOY6XGquS5Xsa+B9YVJgJeOkRKsMWo1vN/oCqWK6lkYXt5rIKZVGwnPoeoJuo91s31yVW1PcC&#10;4hh1lMn8P9j8+epKI0ZgdgESuIIRtc2Xttm2zV3bfG2bz+32bdt8aJvv7fZ923xrm09tc7+Pt5Dz&#10;0X/vXWbzDkVO0VqZGIBTcaWdJvlaXKtLmb8ySMi0xGJJfWc3GwWv8xXhSYnbGAW8FvUzSSAH31rp&#10;5V0XukIFZ+qpK3TgICFa+3lujvOka4tyeDgcn40mfRh7fjgLcewgXKHSxj6hskIuSAJjNWbL0qZS&#10;CHCN1Dt4vLo0FlqCwkOBKxZyzjj35uEC1UkwGfaHno+RnBF36NKMXi5SrtEKO/v5j9MHwE7StLwV&#10;xIOVFJPZPraY8V0M+Vw4PGgM6Oyjnb9eT3qT2Xg2HnQG/dGsM+hlWefxPB10RvPo0TA7y9I0i944&#10;atEgLhkhVDh2B69Hg7/z0v7W7Vx6dPtRhvAU3bcIZA+/nrSfsRvrziALSTZX2qnhxg329sn7q+ju&#10;z697n/XzD2P6AwAA//8DAFBLAwQUAAYACAAAACEAcdSyqN0AAAAIAQAADwAAAGRycy9kb3ducmV2&#10;LnhtbEyPwU7DMBBE70j8g7VI3FqnNJQ2jVMhJBAHFIkW7m68JCnxOsRukv49W3Ggx50Zzb5JN6Nt&#10;RI+drx0pmE0jEEiFMzWVCj52z5MlCB80Gd04QgUn9LDJrq9SnRg30Dv221AKLiGfaAVVCG0ipS8q&#10;tNpPXYvE3pfrrA58dqU0nR643DbyLooW0uqa+EOlW3yqsPjeHq2CH3o4fcayXx7yPCxeXt9KwnxQ&#10;6vZmfFyDCDiG/zCc8RkdMmbauyMZLxoFk3jOSdbn9yDYX83iFYj9nyCzVF4OyH4BAAD//wMAUEsB&#10;Ai0AFAAGAAgAAAAhALaDOJL+AAAA4QEAABMAAAAAAAAAAAAAAAAAAAAAAFtDb250ZW50X1R5cGVz&#10;XS54bWxQSwECLQAUAAYACAAAACEAOP0h/9YAAACUAQAACwAAAAAAAAAAAAAAAAAvAQAAX3JlbHMv&#10;LnJlbHNQSwECLQAUAAYACAAAACEACSqQCWMCAAB4BAAADgAAAAAAAAAAAAAAAAAuAgAAZHJzL2Uy&#10;b0RvYy54bWxQSwECLQAUAAYACAAAACEAcdSyqN0AAAAIAQAADwAAAAAAAAAAAAAAAAC9BAAAZHJz&#10;L2Rvd25yZXYueG1sUEsFBgAAAAAEAAQA8wAAAMcFAAAAAA==&#10;"/>
        </w:pict>
      </w:r>
    </w:p>
    <w:p w:rsidR="00D76BBF" w:rsidRPr="00D76BBF" w:rsidRDefault="00D76BBF" w:rsidP="00D76BBF">
      <w:pPr>
        <w:rPr>
          <w:rFonts w:ascii="TH SarabunPSK" w:hAnsi="TH SarabunPSK" w:cs="TH SarabunPSK"/>
          <w:b/>
          <w:bCs/>
          <w:sz w:val="32"/>
          <w:szCs w:val="32"/>
        </w:rPr>
      </w:pPr>
      <w:r w:rsidRPr="00D76BBF">
        <w:rPr>
          <w:rFonts w:ascii="TH SarabunPSK" w:hAnsi="TH SarabunPSK" w:cs="TH SarabunPSK"/>
          <w:b/>
          <w:bCs/>
          <w:sz w:val="32"/>
          <w:szCs w:val="32"/>
          <w:cs/>
        </w:rPr>
        <w:t>ผู้จัดทำโครงการ</w:t>
      </w:r>
    </w:p>
    <w:p w:rsidR="00D76BBF" w:rsidRPr="00D76BBF" w:rsidRDefault="00D76BBF" w:rsidP="00D76BBF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76BBF" w:rsidRPr="00D76BBF" w:rsidRDefault="00D76BBF" w:rsidP="00D76BBF">
      <w:pPr>
        <w:rPr>
          <w:rFonts w:ascii="TH SarabunPSK" w:hAnsi="TH SarabunPSK" w:cs="TH SarabunPSK"/>
          <w:sz w:val="32"/>
          <w:szCs w:val="32"/>
          <w:cs/>
        </w:rPr>
      </w:pPr>
      <w:r w:rsidRPr="00D76BBF">
        <w:rPr>
          <w:rFonts w:ascii="TH SarabunPSK" w:hAnsi="TH SarabunPSK" w:cs="TH SarabunPSK"/>
          <w:sz w:val="32"/>
          <w:szCs w:val="32"/>
          <w:cs/>
        </w:rPr>
        <w:tab/>
      </w:r>
      <w:r w:rsidRPr="00D76BBF">
        <w:rPr>
          <w:rFonts w:ascii="TH SarabunPSK" w:hAnsi="TH SarabunPSK" w:cs="TH SarabunPSK"/>
          <w:sz w:val="32"/>
          <w:szCs w:val="32"/>
          <w:cs/>
        </w:rPr>
        <w:tab/>
      </w:r>
      <w:r w:rsidRPr="00D76BBF">
        <w:rPr>
          <w:rFonts w:ascii="TH SarabunPSK" w:hAnsi="TH SarabunPSK" w:cs="TH SarabunPSK"/>
          <w:sz w:val="32"/>
          <w:szCs w:val="32"/>
          <w:cs/>
        </w:rPr>
        <w:tab/>
      </w:r>
      <w:r w:rsidRPr="00D76BBF">
        <w:rPr>
          <w:rFonts w:ascii="TH SarabunPSK" w:hAnsi="TH SarabunPSK" w:cs="TH SarabunPSK"/>
          <w:sz w:val="32"/>
          <w:szCs w:val="32"/>
          <w:cs/>
        </w:rPr>
        <w:tab/>
        <w:t xml:space="preserve">      </w:t>
      </w:r>
      <w:r w:rsidRPr="00D76BBF">
        <w:rPr>
          <w:rFonts w:ascii="TH SarabunPSK" w:hAnsi="TH SarabunPSK" w:cs="TH SarabunPSK"/>
          <w:sz w:val="32"/>
          <w:szCs w:val="32"/>
          <w:cs/>
        </w:rPr>
        <w:tab/>
      </w:r>
      <w:r w:rsidRPr="00D76BBF">
        <w:rPr>
          <w:rFonts w:ascii="TH SarabunPSK" w:hAnsi="TH SarabunPSK" w:cs="TH SarabunPSK" w:hint="cs"/>
          <w:sz w:val="32"/>
          <w:szCs w:val="32"/>
          <w:cs/>
        </w:rPr>
        <w:tab/>
      </w:r>
      <w:r w:rsidRPr="00D76BBF">
        <w:rPr>
          <w:rFonts w:ascii="TH SarabunPSK" w:hAnsi="TH SarabunPSK" w:cs="TH SarabunPSK"/>
          <w:sz w:val="32"/>
          <w:szCs w:val="32"/>
          <w:cs/>
        </w:rPr>
        <w:t xml:space="preserve">ลงชื่อ </w:t>
      </w:r>
      <w:r w:rsidRPr="00D76BBF">
        <w:rPr>
          <w:rFonts w:ascii="TH SarabunPSK" w:hAnsi="TH SarabunPSK" w:cs="TH SarabunPSK"/>
          <w:b/>
          <w:bCs/>
          <w:sz w:val="32"/>
          <w:szCs w:val="32"/>
          <w:cs/>
        </w:rPr>
        <w:t xml:space="preserve">..................................................... </w:t>
      </w:r>
      <w:r w:rsidRPr="00D76BBF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D76BBF" w:rsidRPr="00D76BBF" w:rsidRDefault="00D76BBF" w:rsidP="00D76BBF">
      <w:pPr>
        <w:rPr>
          <w:rFonts w:ascii="TH SarabunPSK" w:hAnsi="TH SarabunPSK" w:cs="TH SarabunPSK"/>
          <w:sz w:val="32"/>
          <w:szCs w:val="32"/>
        </w:rPr>
      </w:pPr>
      <w:r w:rsidRPr="00D76BBF">
        <w:rPr>
          <w:rFonts w:ascii="TH SarabunPSK" w:hAnsi="TH SarabunPSK" w:cs="TH SarabunPSK"/>
          <w:sz w:val="32"/>
          <w:szCs w:val="32"/>
          <w:cs/>
        </w:rPr>
        <w:tab/>
      </w:r>
      <w:r w:rsidRPr="00D76BBF">
        <w:rPr>
          <w:rFonts w:ascii="TH SarabunPSK" w:hAnsi="TH SarabunPSK" w:cs="TH SarabunPSK"/>
          <w:sz w:val="32"/>
          <w:szCs w:val="32"/>
          <w:cs/>
        </w:rPr>
        <w:tab/>
      </w:r>
      <w:r w:rsidRPr="00D76BBF">
        <w:rPr>
          <w:rFonts w:ascii="TH SarabunPSK" w:hAnsi="TH SarabunPSK" w:cs="TH SarabunPSK"/>
          <w:sz w:val="32"/>
          <w:szCs w:val="32"/>
          <w:cs/>
        </w:rPr>
        <w:tab/>
      </w:r>
      <w:r w:rsidRPr="00D76BBF">
        <w:rPr>
          <w:rFonts w:ascii="TH SarabunPSK" w:hAnsi="TH SarabunPSK" w:cs="TH SarabunPSK"/>
          <w:sz w:val="32"/>
          <w:szCs w:val="32"/>
          <w:cs/>
        </w:rPr>
        <w:tab/>
      </w:r>
      <w:r w:rsidRPr="00D76BBF">
        <w:rPr>
          <w:rFonts w:ascii="TH SarabunPSK" w:hAnsi="TH SarabunPSK" w:cs="TH SarabunPSK"/>
          <w:sz w:val="32"/>
          <w:szCs w:val="32"/>
          <w:cs/>
        </w:rPr>
        <w:tab/>
        <w:t xml:space="preserve">    </w:t>
      </w:r>
      <w:r w:rsidRPr="00D76BBF">
        <w:rPr>
          <w:rFonts w:ascii="TH SarabunPSK" w:hAnsi="TH SarabunPSK" w:cs="TH SarabunPSK"/>
          <w:sz w:val="32"/>
          <w:szCs w:val="32"/>
          <w:cs/>
        </w:rPr>
        <w:tab/>
        <w:t xml:space="preserve">    </w:t>
      </w:r>
      <w:r w:rsidR="00192A9A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D76BBF">
        <w:rPr>
          <w:rFonts w:ascii="TH SarabunPSK" w:hAnsi="TH SarabunPSK" w:cs="TH SarabunPSK"/>
          <w:sz w:val="32"/>
          <w:szCs w:val="32"/>
          <w:cs/>
        </w:rPr>
        <w:t xml:space="preserve">   (นา</w:t>
      </w:r>
      <w:r w:rsidRPr="00D76BBF">
        <w:rPr>
          <w:rFonts w:ascii="TH SarabunPSK" w:hAnsi="TH SarabunPSK" w:cs="TH SarabunPSK" w:hint="cs"/>
          <w:sz w:val="32"/>
          <w:szCs w:val="32"/>
          <w:cs/>
        </w:rPr>
        <w:t>ยอโนชา  ประวันนา</w:t>
      </w:r>
      <w:r w:rsidRPr="00D76BBF">
        <w:rPr>
          <w:rFonts w:ascii="TH SarabunPSK" w:hAnsi="TH SarabunPSK" w:cs="TH SarabunPSK"/>
          <w:sz w:val="32"/>
          <w:szCs w:val="32"/>
          <w:cs/>
        </w:rPr>
        <w:t>)</w:t>
      </w:r>
    </w:p>
    <w:p w:rsidR="00D76BBF" w:rsidRPr="00D76BBF" w:rsidRDefault="00D76BBF" w:rsidP="00D76BBF">
      <w:pPr>
        <w:rPr>
          <w:rFonts w:ascii="TH SarabunPSK" w:hAnsi="TH SarabunPSK" w:cs="TH SarabunPSK"/>
          <w:sz w:val="32"/>
          <w:szCs w:val="32"/>
          <w:cs/>
        </w:rPr>
      </w:pPr>
      <w:r w:rsidRPr="00D76BBF">
        <w:rPr>
          <w:rFonts w:ascii="TH SarabunPSK" w:hAnsi="TH SarabunPSK" w:cs="TH SarabunPSK"/>
          <w:sz w:val="32"/>
          <w:szCs w:val="32"/>
          <w:cs/>
        </w:rPr>
        <w:tab/>
      </w:r>
      <w:r w:rsidRPr="00D76BBF">
        <w:rPr>
          <w:rFonts w:ascii="TH SarabunPSK" w:hAnsi="TH SarabunPSK" w:cs="TH SarabunPSK"/>
          <w:sz w:val="32"/>
          <w:szCs w:val="32"/>
          <w:cs/>
        </w:rPr>
        <w:tab/>
      </w:r>
      <w:r w:rsidRPr="00D76BBF">
        <w:rPr>
          <w:rFonts w:ascii="TH SarabunPSK" w:hAnsi="TH SarabunPSK" w:cs="TH SarabunPSK"/>
          <w:sz w:val="32"/>
          <w:szCs w:val="32"/>
          <w:cs/>
        </w:rPr>
        <w:tab/>
      </w:r>
      <w:r w:rsidRPr="00D76BBF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  <w:r w:rsidRPr="00D76BBF">
        <w:rPr>
          <w:rFonts w:ascii="TH SarabunPSK" w:hAnsi="TH SarabunPSK" w:cs="TH SarabunPSK"/>
          <w:sz w:val="32"/>
          <w:szCs w:val="32"/>
          <w:cs/>
        </w:rPr>
        <w:tab/>
        <w:t xml:space="preserve">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D76BBF">
        <w:rPr>
          <w:rFonts w:ascii="TH SarabunPSK" w:hAnsi="TH SarabunPSK" w:cs="TH SarabunPSK"/>
          <w:sz w:val="32"/>
          <w:szCs w:val="32"/>
          <w:cs/>
        </w:rPr>
        <w:t xml:space="preserve">ตำแหน่ง ครู </w:t>
      </w:r>
    </w:p>
    <w:p w:rsidR="00D76BBF" w:rsidRPr="00D76BBF" w:rsidRDefault="00D76BBF" w:rsidP="00D76BBF">
      <w:pPr>
        <w:rPr>
          <w:rFonts w:ascii="TH SarabunPSK" w:hAnsi="TH SarabunPSK" w:cs="TH SarabunPSK"/>
          <w:sz w:val="32"/>
          <w:szCs w:val="32"/>
        </w:rPr>
      </w:pPr>
    </w:p>
    <w:p w:rsidR="00D730B6" w:rsidRPr="00A85537" w:rsidRDefault="00D730B6" w:rsidP="00D730B6">
      <w:pPr>
        <w:rPr>
          <w:rFonts w:ascii="TH SarabunPSK" w:eastAsia="Cordia New" w:hAnsi="TH SarabunPSK" w:cs="TH SarabunPSK"/>
          <w:b/>
          <w:bCs/>
          <w:sz w:val="32"/>
          <w:szCs w:val="32"/>
          <w:cs/>
          <w:lang w:eastAsia="zh-CN"/>
        </w:rPr>
      </w:pPr>
      <w:r w:rsidRPr="00A85537">
        <w:rPr>
          <w:rFonts w:ascii="TH SarabunPSK" w:eastAsia="Cordia New" w:hAnsi="TH SarabunPSK" w:cs="TH SarabunPSK"/>
          <w:b/>
          <w:bCs/>
          <w:sz w:val="32"/>
          <w:szCs w:val="32"/>
          <w:cs/>
          <w:lang w:eastAsia="zh-CN"/>
        </w:rPr>
        <w:t>ผู้เสนอโครงการ</w:t>
      </w:r>
    </w:p>
    <w:p w:rsidR="00D730B6" w:rsidRDefault="00D730B6" w:rsidP="00D730B6">
      <w:pPr>
        <w:rPr>
          <w:rFonts w:ascii="TH SarabunPSK" w:eastAsia="Cordia New" w:hAnsi="TH SarabunPSK" w:cs="TH SarabunPSK"/>
          <w:sz w:val="20"/>
          <w:szCs w:val="20"/>
          <w:lang w:eastAsia="zh-CN"/>
        </w:rPr>
      </w:pPr>
    </w:p>
    <w:p w:rsidR="00D730B6" w:rsidRDefault="00D730B6" w:rsidP="00D730B6">
      <w:pPr>
        <w:rPr>
          <w:rFonts w:ascii="TH SarabunPSK" w:eastAsia="Cordia New" w:hAnsi="TH SarabunPSK" w:cs="TH SarabunPSK"/>
          <w:sz w:val="20"/>
          <w:szCs w:val="20"/>
          <w:lang w:eastAsia="zh-CN"/>
        </w:rPr>
      </w:pPr>
    </w:p>
    <w:p w:rsidR="00D730B6" w:rsidRPr="00314406" w:rsidRDefault="00D730B6" w:rsidP="00D730B6">
      <w:pPr>
        <w:rPr>
          <w:rFonts w:ascii="TH SarabunPSK" w:eastAsia="Cordia New" w:hAnsi="TH SarabunPSK" w:cs="TH SarabunPSK"/>
          <w:sz w:val="20"/>
          <w:szCs w:val="20"/>
          <w:lang w:eastAsia="zh-CN"/>
        </w:rPr>
      </w:pPr>
    </w:p>
    <w:p w:rsidR="00D730B6" w:rsidRPr="00500709" w:rsidRDefault="00192A9A" w:rsidP="00D730B6">
      <w:pPr>
        <w:ind w:left="2880" w:firstLine="720"/>
        <w:rPr>
          <w:rFonts w:ascii="TH SarabunPSK" w:eastAsia="Cordia New" w:hAnsi="TH SarabunPSK" w:cs="TH SarabunPSK"/>
          <w:sz w:val="32"/>
          <w:szCs w:val="32"/>
          <w:lang w:eastAsia="zh-CN"/>
        </w:rPr>
      </w:pPr>
      <w:r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ab/>
      </w:r>
      <w:r w:rsidR="00D730B6" w:rsidRPr="00500709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 xml:space="preserve">ลงชื่อ </w:t>
      </w:r>
      <w:r w:rsidR="00D730B6" w:rsidRPr="00500709">
        <w:rPr>
          <w:rFonts w:ascii="TH SarabunPSK" w:eastAsia="Cordia New" w:hAnsi="TH SarabunPSK" w:cs="TH SarabunPSK"/>
          <w:sz w:val="32"/>
          <w:szCs w:val="32"/>
          <w:lang w:eastAsia="zh-CN"/>
        </w:rPr>
        <w:t>.........................................................</w:t>
      </w:r>
    </w:p>
    <w:p w:rsidR="00D730B6" w:rsidRPr="00500709" w:rsidRDefault="00D730B6" w:rsidP="00D730B6">
      <w:pPr>
        <w:jc w:val="center"/>
        <w:rPr>
          <w:rFonts w:ascii="TH SarabunPSK" w:eastAsia="Cordia New" w:hAnsi="TH SarabunPSK" w:cs="TH SarabunPSK"/>
          <w:sz w:val="32"/>
          <w:szCs w:val="32"/>
          <w:lang w:eastAsia="zh-CN"/>
        </w:rPr>
      </w:pPr>
      <w:r w:rsidRPr="00500709">
        <w:rPr>
          <w:rFonts w:ascii="TH SarabunPSK" w:eastAsia="Cordia New" w:hAnsi="TH SarabunPSK" w:cs="TH SarabunPSK"/>
          <w:sz w:val="32"/>
          <w:szCs w:val="32"/>
          <w:lang w:eastAsia="zh-CN"/>
        </w:rPr>
        <w:t xml:space="preserve">                            </w:t>
      </w:r>
      <w:r w:rsidR="00192A9A">
        <w:rPr>
          <w:rFonts w:ascii="TH SarabunPSK" w:eastAsia="Cordia New" w:hAnsi="TH SarabunPSK" w:cs="TH SarabunPSK"/>
          <w:sz w:val="32"/>
          <w:szCs w:val="32"/>
          <w:lang w:eastAsia="zh-CN"/>
        </w:rPr>
        <w:t xml:space="preserve">                    </w:t>
      </w:r>
      <w:r w:rsidRPr="00500709">
        <w:rPr>
          <w:rFonts w:ascii="TH SarabunPSK" w:eastAsia="Cordia New" w:hAnsi="TH SarabunPSK" w:cs="TH SarabunPSK"/>
          <w:sz w:val="32"/>
          <w:szCs w:val="32"/>
          <w:lang w:eastAsia="zh-CN"/>
        </w:rPr>
        <w:t xml:space="preserve"> (</w:t>
      </w:r>
      <w:proofErr w:type="gramStart"/>
      <w:r w:rsidRPr="00500709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นาย</w:t>
      </w:r>
      <w:proofErr w:type="spellStart"/>
      <w:r w:rsidRPr="00500709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อัษฎาพงษ์</w:t>
      </w:r>
      <w:proofErr w:type="spellEnd"/>
      <w:r w:rsidRPr="00500709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 xml:space="preserve">  สีมานอก</w:t>
      </w:r>
      <w:proofErr w:type="gramEnd"/>
      <w:r w:rsidRPr="00500709">
        <w:rPr>
          <w:rFonts w:ascii="TH SarabunPSK" w:eastAsia="Cordia New" w:hAnsi="TH SarabunPSK" w:cs="TH SarabunPSK"/>
          <w:sz w:val="32"/>
          <w:szCs w:val="32"/>
          <w:lang w:eastAsia="zh-CN"/>
        </w:rPr>
        <w:t>)</w:t>
      </w:r>
    </w:p>
    <w:p w:rsidR="00D730B6" w:rsidRPr="00500709" w:rsidRDefault="00D730B6" w:rsidP="00D730B6">
      <w:pPr>
        <w:jc w:val="center"/>
        <w:rPr>
          <w:rFonts w:ascii="TH SarabunPSK" w:eastAsia="Cordia New" w:hAnsi="TH SarabunPSK" w:cs="TH SarabunPSK"/>
          <w:sz w:val="32"/>
          <w:szCs w:val="32"/>
          <w:cs/>
          <w:lang w:eastAsia="zh-CN"/>
        </w:rPr>
      </w:pPr>
      <w:r w:rsidRPr="00500709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 xml:space="preserve">                             </w:t>
      </w:r>
      <w:r w:rsidR="00192A9A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 xml:space="preserve">                </w:t>
      </w:r>
      <w:r w:rsidRPr="00500709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 xml:space="preserve"> ผู้ช่วยผู้อำนวยการฝ่ายกิจการนักเรียน</w:t>
      </w:r>
    </w:p>
    <w:p w:rsidR="00D730B6" w:rsidRDefault="00D730B6" w:rsidP="00D730B6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730B6" w:rsidRPr="00500709" w:rsidRDefault="00D730B6" w:rsidP="00D730B6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ผู้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อนุมัติโครงการ</w:t>
      </w:r>
    </w:p>
    <w:p w:rsidR="00D730B6" w:rsidRDefault="00D730B6" w:rsidP="00D730B6">
      <w:pPr>
        <w:rPr>
          <w:rFonts w:ascii="TH SarabunPSK" w:hAnsi="TH SarabunPSK" w:cs="TH SarabunPSK"/>
          <w:sz w:val="32"/>
          <w:szCs w:val="32"/>
        </w:rPr>
      </w:pPr>
    </w:p>
    <w:p w:rsidR="00D730B6" w:rsidRDefault="00D730B6" w:rsidP="00D730B6">
      <w:pPr>
        <w:rPr>
          <w:rFonts w:ascii="TH SarabunPSK" w:hAnsi="TH SarabunPSK" w:cs="TH SarabunPSK"/>
          <w:sz w:val="32"/>
          <w:szCs w:val="32"/>
        </w:rPr>
      </w:pPr>
    </w:p>
    <w:p w:rsidR="00D730B6" w:rsidRDefault="00D730B6" w:rsidP="00D730B6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D730B6" w:rsidRPr="00314406" w:rsidRDefault="00D730B6" w:rsidP="00D730B6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D730B6" w:rsidRPr="00500709" w:rsidRDefault="00192A9A" w:rsidP="00D730B6">
      <w:pPr>
        <w:ind w:left="288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730B6" w:rsidRPr="00500709">
        <w:rPr>
          <w:rFonts w:ascii="TH SarabunPSK" w:hAnsi="TH SarabunPSK" w:cs="TH SarabunPSK"/>
          <w:sz w:val="32"/>
          <w:szCs w:val="32"/>
          <w:cs/>
        </w:rPr>
        <w:t xml:space="preserve">ลงชื่อ </w:t>
      </w:r>
    </w:p>
    <w:p w:rsidR="00D730B6" w:rsidRPr="00500709" w:rsidRDefault="00D730B6" w:rsidP="00D730B6">
      <w:pPr>
        <w:rPr>
          <w:rFonts w:ascii="TH SarabunPSK" w:hAnsi="TH SarabunPSK" w:cs="TH SarabunPSK"/>
          <w:sz w:val="32"/>
          <w:szCs w:val="32"/>
        </w:rPr>
      </w:pP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  <w:t xml:space="preserve">    </w:t>
      </w:r>
      <w:r>
        <w:rPr>
          <w:rFonts w:ascii="TH SarabunPSK" w:hAnsi="TH SarabunPSK" w:cs="TH SarabunPSK"/>
          <w:sz w:val="32"/>
          <w:szCs w:val="32"/>
        </w:rPr>
        <w:t xml:space="preserve">          </w:t>
      </w:r>
      <w:r w:rsidRPr="00500709">
        <w:rPr>
          <w:rFonts w:ascii="TH SarabunPSK" w:hAnsi="TH SarabunPSK" w:cs="TH SarabunPSK"/>
          <w:sz w:val="32"/>
          <w:szCs w:val="32"/>
        </w:rPr>
        <w:t xml:space="preserve"> </w:t>
      </w:r>
      <w:r w:rsidR="00192A9A">
        <w:rPr>
          <w:rFonts w:ascii="TH SarabunPSK" w:hAnsi="TH SarabunPSK" w:cs="TH SarabunPSK"/>
          <w:sz w:val="32"/>
          <w:szCs w:val="32"/>
        </w:rPr>
        <w:t xml:space="preserve">           </w:t>
      </w:r>
      <w:r w:rsidRPr="00500709">
        <w:rPr>
          <w:rFonts w:ascii="TH SarabunPSK" w:hAnsi="TH SarabunPSK" w:cs="TH SarabunPSK"/>
          <w:sz w:val="32"/>
          <w:szCs w:val="32"/>
        </w:rPr>
        <w:t xml:space="preserve"> (</w:t>
      </w:r>
      <w:proofErr w:type="gramStart"/>
      <w:r w:rsidRPr="00500709">
        <w:rPr>
          <w:rFonts w:ascii="TH SarabunPSK" w:hAnsi="TH SarabunPSK" w:cs="TH SarabunPSK"/>
          <w:sz w:val="32"/>
          <w:szCs w:val="32"/>
          <w:cs/>
        </w:rPr>
        <w:t xml:space="preserve">นางอรุณศรี  </w:t>
      </w:r>
      <w:proofErr w:type="spellStart"/>
      <w:r w:rsidRPr="00500709">
        <w:rPr>
          <w:rFonts w:ascii="TH SarabunPSK" w:hAnsi="TH SarabunPSK" w:cs="TH SarabunPSK"/>
          <w:sz w:val="32"/>
          <w:szCs w:val="32"/>
          <w:cs/>
        </w:rPr>
        <w:t>เกษกร</w:t>
      </w:r>
      <w:proofErr w:type="spellEnd"/>
      <w:proofErr w:type="gramEnd"/>
      <w:r w:rsidRPr="00500709">
        <w:rPr>
          <w:rFonts w:ascii="TH SarabunPSK" w:hAnsi="TH SarabunPSK" w:cs="TH SarabunPSK"/>
          <w:sz w:val="32"/>
          <w:szCs w:val="32"/>
          <w:cs/>
        </w:rPr>
        <w:t xml:space="preserve">)  </w:t>
      </w:r>
    </w:p>
    <w:p w:rsidR="00D730B6" w:rsidRDefault="00D730B6" w:rsidP="00D730B6">
      <w:pPr>
        <w:rPr>
          <w:rFonts w:ascii="TH SarabunPSK" w:hAnsi="TH SarabunPSK" w:cs="TH SarabunPSK"/>
          <w:sz w:val="32"/>
          <w:szCs w:val="32"/>
        </w:rPr>
      </w:pP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  <w:t xml:space="preserve">   </w:t>
      </w:r>
      <w:r w:rsidRPr="00500709">
        <w:rPr>
          <w:rFonts w:ascii="TH SarabunPSK" w:hAnsi="TH SarabunPSK" w:cs="TH SarabunPSK"/>
          <w:sz w:val="32"/>
          <w:szCs w:val="32"/>
          <w:cs/>
        </w:rPr>
        <w:tab/>
      </w:r>
      <w:r w:rsidR="00192A9A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Pr="00500709">
        <w:rPr>
          <w:rFonts w:ascii="TH SarabunPSK" w:hAnsi="TH SarabunPSK" w:cs="TH SarabunPSK"/>
          <w:sz w:val="32"/>
          <w:szCs w:val="32"/>
          <w:cs/>
        </w:rPr>
        <w:t>ตำแหน่งรองผู้อำนวยการสถานศึกษา</w:t>
      </w:r>
      <w:r>
        <w:rPr>
          <w:rFonts w:ascii="TH SarabunPSK" w:hAnsi="TH SarabunPSK" w:cs="TH SarabunPSK" w:hint="cs"/>
          <w:sz w:val="32"/>
          <w:szCs w:val="32"/>
          <w:cs/>
        </w:rPr>
        <w:t>รักษาการแทน</w:t>
      </w:r>
    </w:p>
    <w:p w:rsidR="00D730B6" w:rsidRPr="00500709" w:rsidRDefault="00D730B6" w:rsidP="00D730B6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 w:rsidR="00192A9A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ผู้อำนวยการสถานศึกษาโรงเรียนวัดประชานิมิตร </w:t>
      </w:r>
    </w:p>
    <w:p w:rsidR="00D76BBF" w:rsidRPr="00D76BBF" w:rsidRDefault="00D76BBF" w:rsidP="00D730B6">
      <w:pPr>
        <w:rPr>
          <w:rFonts w:ascii="TH SarabunPSK" w:hAnsi="TH SarabunPSK" w:cs="TH SarabunPSK"/>
          <w:sz w:val="32"/>
          <w:szCs w:val="32"/>
        </w:rPr>
      </w:pPr>
    </w:p>
    <w:sectPr w:rsidR="00D76BBF" w:rsidRPr="00D76BBF" w:rsidSect="00650FA9">
      <w:headerReference w:type="even" r:id="rId9"/>
      <w:pgSz w:w="11907" w:h="16840" w:code="9"/>
      <w:pgMar w:top="1077" w:right="1134" w:bottom="1440" w:left="1701" w:header="720" w:footer="720" w:gutter="0"/>
      <w:pgNumType w:start="1"/>
      <w:cols w:space="720"/>
      <w:noEndnote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10A3" w:rsidRDefault="00DD10A3">
      <w:r>
        <w:separator/>
      </w:r>
    </w:p>
  </w:endnote>
  <w:endnote w:type="continuationSeparator" w:id="0">
    <w:p w:rsidR="00DD10A3" w:rsidRDefault="00DD10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10A3" w:rsidRDefault="00DD10A3">
      <w:r>
        <w:separator/>
      </w:r>
    </w:p>
  </w:footnote>
  <w:footnote w:type="continuationSeparator" w:id="0">
    <w:p w:rsidR="00DD10A3" w:rsidRDefault="00DD10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1B15" w:rsidRDefault="000659CD" w:rsidP="00971B1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B188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71B15" w:rsidRDefault="00DD10A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4077D"/>
    <w:multiLevelType w:val="hybridMultilevel"/>
    <w:tmpl w:val="AF803BF6"/>
    <w:lvl w:ilvl="0" w:tplc="00A4F8AE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30950B90"/>
    <w:multiLevelType w:val="hybridMultilevel"/>
    <w:tmpl w:val="D168F822"/>
    <w:lvl w:ilvl="0" w:tplc="DFBE234E">
      <w:start w:val="2"/>
      <w:numFmt w:val="decimal"/>
      <w:lvlText w:val="%1."/>
      <w:lvlJc w:val="left"/>
      <w:pPr>
        <w:tabs>
          <w:tab w:val="num" w:pos="1230"/>
        </w:tabs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50"/>
        </w:tabs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70"/>
        </w:tabs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90"/>
        </w:tabs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10"/>
        </w:tabs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30"/>
        </w:tabs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50"/>
        </w:tabs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70"/>
        </w:tabs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90"/>
        </w:tabs>
        <w:ind w:left="699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2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</w:compat>
  <w:rsids>
    <w:rsidRoot w:val="001372E8"/>
    <w:rsid w:val="000455FD"/>
    <w:rsid w:val="000659CD"/>
    <w:rsid w:val="001372E8"/>
    <w:rsid w:val="00174583"/>
    <w:rsid w:val="00192A9A"/>
    <w:rsid w:val="001A2FB7"/>
    <w:rsid w:val="00251BB0"/>
    <w:rsid w:val="00304C66"/>
    <w:rsid w:val="003F36DC"/>
    <w:rsid w:val="00663A29"/>
    <w:rsid w:val="00717AA9"/>
    <w:rsid w:val="0073781B"/>
    <w:rsid w:val="009C5554"/>
    <w:rsid w:val="009E34D6"/>
    <w:rsid w:val="00A772F9"/>
    <w:rsid w:val="00B61BFB"/>
    <w:rsid w:val="00BD437A"/>
    <w:rsid w:val="00CB1881"/>
    <w:rsid w:val="00CC6438"/>
    <w:rsid w:val="00CF4F66"/>
    <w:rsid w:val="00D247FE"/>
    <w:rsid w:val="00D730B6"/>
    <w:rsid w:val="00D76BBF"/>
    <w:rsid w:val="00DD10A3"/>
    <w:rsid w:val="00EE58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ลูกศรเชื่อมต่อแบบตรง 2"/>
        <o:r id="V:Rule4" type="connector" idref="#ลูกศรเชื่อมต่อแบบตรง 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2E8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372E8"/>
    <w:pPr>
      <w:tabs>
        <w:tab w:val="center" w:pos="4153"/>
        <w:tab w:val="right" w:pos="8306"/>
      </w:tabs>
    </w:pPr>
  </w:style>
  <w:style w:type="character" w:customStyle="1" w:styleId="a4">
    <w:name w:val="หัวกระดาษ อักขระ"/>
    <w:basedOn w:val="a0"/>
    <w:link w:val="a3"/>
    <w:rsid w:val="001372E8"/>
    <w:rPr>
      <w:rFonts w:ascii="Times New Roman" w:eastAsia="Times New Roman" w:hAnsi="Times New Roman" w:cs="Angsana New"/>
      <w:sz w:val="24"/>
    </w:rPr>
  </w:style>
  <w:style w:type="character" w:styleId="a5">
    <w:name w:val="page number"/>
    <w:basedOn w:val="a0"/>
    <w:rsid w:val="001372E8"/>
  </w:style>
  <w:style w:type="character" w:customStyle="1" w:styleId="apple-converted-space">
    <w:name w:val="apple-converted-space"/>
    <w:basedOn w:val="a0"/>
    <w:rsid w:val="001372E8"/>
  </w:style>
  <w:style w:type="table" w:styleId="a6">
    <w:name w:val="Table Grid"/>
    <w:basedOn w:val="a1"/>
    <w:uiPriority w:val="59"/>
    <w:rsid w:val="00CB18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251BB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2E8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372E8"/>
    <w:pPr>
      <w:tabs>
        <w:tab w:val="center" w:pos="4153"/>
        <w:tab w:val="right" w:pos="8306"/>
      </w:tabs>
    </w:pPr>
  </w:style>
  <w:style w:type="character" w:customStyle="1" w:styleId="a4">
    <w:name w:val="หัวกระดาษ อักขระ"/>
    <w:basedOn w:val="a0"/>
    <w:link w:val="a3"/>
    <w:rsid w:val="001372E8"/>
    <w:rPr>
      <w:rFonts w:ascii="Times New Roman" w:eastAsia="Times New Roman" w:hAnsi="Times New Roman" w:cs="Angsana New"/>
      <w:sz w:val="24"/>
    </w:rPr>
  </w:style>
  <w:style w:type="character" w:styleId="a5">
    <w:name w:val="page number"/>
    <w:basedOn w:val="a0"/>
    <w:rsid w:val="001372E8"/>
  </w:style>
  <w:style w:type="character" w:customStyle="1" w:styleId="apple-converted-space">
    <w:name w:val="apple-converted-space"/>
    <w:basedOn w:val="a0"/>
    <w:rsid w:val="001372E8"/>
  </w:style>
  <w:style w:type="table" w:styleId="a6">
    <w:name w:val="Table Grid"/>
    <w:basedOn w:val="a1"/>
    <w:uiPriority w:val="59"/>
    <w:rsid w:val="00CB18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4</Pages>
  <Words>884</Words>
  <Characters>5043</Characters>
  <Application>Microsoft Office Word</Application>
  <DocSecurity>0</DocSecurity>
  <Lines>42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MC COMPUTER</cp:lastModifiedBy>
  <cp:revision>11</cp:revision>
  <cp:lastPrinted>2019-05-14T06:55:00Z</cp:lastPrinted>
  <dcterms:created xsi:type="dcterms:W3CDTF">2018-08-30T09:51:00Z</dcterms:created>
  <dcterms:modified xsi:type="dcterms:W3CDTF">2019-05-14T07:00:00Z</dcterms:modified>
</cp:coreProperties>
</file>